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94816B" w14:textId="57DEECFB" w:rsidR="008942D7" w:rsidRDefault="008942D7" w:rsidP="008942D7">
      <w:pPr>
        <w:spacing w:after="0" w:line="240" w:lineRule="auto"/>
        <w:jc w:val="center"/>
        <w:rPr>
          <w:sz w:val="28"/>
          <w:szCs w:val="28"/>
        </w:rPr>
      </w:pPr>
      <w:r>
        <w:rPr>
          <w:sz w:val="28"/>
          <w:szCs w:val="28"/>
        </w:rPr>
        <w:t>TWO KINDS OF SMART</w:t>
      </w:r>
    </w:p>
    <w:p w14:paraId="1E3637F8" w14:textId="6E813C6F" w:rsidR="008942D7" w:rsidRDefault="008942D7" w:rsidP="008942D7">
      <w:pPr>
        <w:spacing w:after="0" w:line="240" w:lineRule="auto"/>
        <w:jc w:val="center"/>
        <w:rPr>
          <w:sz w:val="28"/>
          <w:szCs w:val="28"/>
        </w:rPr>
      </w:pPr>
      <w:r>
        <w:rPr>
          <w:sz w:val="28"/>
          <w:szCs w:val="28"/>
        </w:rPr>
        <w:t>James 3:13-4:3; 7-8a</w:t>
      </w:r>
    </w:p>
    <w:p w14:paraId="6EF86F33" w14:textId="33330375" w:rsidR="008942D7" w:rsidRDefault="008942D7" w:rsidP="008942D7">
      <w:pPr>
        <w:spacing w:after="0" w:line="240" w:lineRule="auto"/>
        <w:jc w:val="center"/>
        <w:rPr>
          <w:sz w:val="28"/>
          <w:szCs w:val="28"/>
        </w:rPr>
      </w:pPr>
      <w:r>
        <w:rPr>
          <w:sz w:val="28"/>
          <w:szCs w:val="28"/>
        </w:rPr>
        <w:t>September 19, 2021</w:t>
      </w:r>
    </w:p>
    <w:p w14:paraId="47187B4A" w14:textId="113EB348" w:rsidR="008942D7" w:rsidRDefault="008942D7" w:rsidP="008942D7">
      <w:pPr>
        <w:spacing w:after="0" w:line="240" w:lineRule="auto"/>
        <w:jc w:val="center"/>
        <w:rPr>
          <w:sz w:val="28"/>
          <w:szCs w:val="28"/>
        </w:rPr>
      </w:pPr>
    </w:p>
    <w:p w14:paraId="2D708C20" w14:textId="51BC7F97" w:rsidR="008942D7" w:rsidRDefault="008942D7" w:rsidP="008015BF">
      <w:pPr>
        <w:spacing w:after="0" w:line="276" w:lineRule="auto"/>
        <w:jc w:val="center"/>
        <w:rPr>
          <w:sz w:val="28"/>
          <w:szCs w:val="28"/>
        </w:rPr>
      </w:pPr>
    </w:p>
    <w:p w14:paraId="4777A723" w14:textId="1BDA926F" w:rsidR="008942D7" w:rsidRDefault="008942D7" w:rsidP="008015BF">
      <w:pPr>
        <w:spacing w:after="0" w:line="276" w:lineRule="auto"/>
        <w:ind w:firstLine="720"/>
        <w:rPr>
          <w:sz w:val="28"/>
          <w:szCs w:val="28"/>
        </w:rPr>
      </w:pPr>
      <w:r>
        <w:rPr>
          <w:sz w:val="28"/>
          <w:szCs w:val="28"/>
        </w:rPr>
        <w:t xml:space="preserve">Have you heard that business about how we use only 10 percent of our brains at any given time?  The 2011 movie </w:t>
      </w:r>
      <w:r w:rsidRPr="008942D7">
        <w:rPr>
          <w:rFonts w:ascii="Times New Roman" w:hAnsi="Times New Roman" w:cs="Times New Roman"/>
          <w:i/>
          <w:iCs/>
          <w:sz w:val="28"/>
          <w:szCs w:val="28"/>
        </w:rPr>
        <w:t>Limitless</w:t>
      </w:r>
      <w:r>
        <w:rPr>
          <w:sz w:val="28"/>
          <w:szCs w:val="28"/>
        </w:rPr>
        <w:t xml:space="preserve"> took that idea and ran with it, spinning a story about a writer who takes a secret experimental drug that allows him to use 100% of his mind.  This causes him, until the drug wears off, to be the perfect version of himself, incredibly creative and attentive.  Everything he’s ever read or seen Is instantly organized in his mind and available for him to use in whatever way he needs.  While he’s taking the pills, he’s such a radiant and appealing person that people are mediately drawn to him.  And with his entire mind focused like a laser, he’s able to grasp the details of complex business situations and outguess the stock market, a skill he uses to great financial success.</w:t>
      </w:r>
    </w:p>
    <w:p w14:paraId="2B30759B" w14:textId="77777777" w:rsidR="008015BF" w:rsidRDefault="008015BF" w:rsidP="008015BF">
      <w:pPr>
        <w:spacing w:after="0" w:line="276" w:lineRule="auto"/>
        <w:ind w:firstLine="720"/>
        <w:rPr>
          <w:sz w:val="28"/>
          <w:szCs w:val="28"/>
        </w:rPr>
      </w:pPr>
    </w:p>
    <w:p w14:paraId="2537DE80" w14:textId="7D1C9302" w:rsidR="008942D7" w:rsidRDefault="008942D7" w:rsidP="008015BF">
      <w:pPr>
        <w:spacing w:after="0" w:line="276" w:lineRule="auto"/>
        <w:ind w:firstLine="720"/>
        <w:rPr>
          <w:sz w:val="28"/>
          <w:szCs w:val="28"/>
        </w:rPr>
      </w:pPr>
      <w:r>
        <w:rPr>
          <w:sz w:val="28"/>
          <w:szCs w:val="28"/>
        </w:rPr>
        <w:t>Of course, there’s a wrinkle – bad guys who want to get their hands on this drug and kill anyone else who has it.  The movie was an action-thriller that kept you engaged until its surprising end.</w:t>
      </w:r>
    </w:p>
    <w:p w14:paraId="4C40B829" w14:textId="77777777" w:rsidR="008015BF" w:rsidRDefault="008015BF" w:rsidP="008015BF">
      <w:pPr>
        <w:spacing w:after="0" w:line="276" w:lineRule="auto"/>
        <w:ind w:firstLine="720"/>
        <w:rPr>
          <w:sz w:val="28"/>
          <w:szCs w:val="28"/>
        </w:rPr>
      </w:pPr>
    </w:p>
    <w:p w14:paraId="08BE6590" w14:textId="69E5EBDC" w:rsidR="008942D7" w:rsidRDefault="008942D7" w:rsidP="008015BF">
      <w:pPr>
        <w:spacing w:after="0" w:line="276" w:lineRule="auto"/>
        <w:ind w:firstLine="720"/>
        <w:rPr>
          <w:sz w:val="28"/>
          <w:szCs w:val="28"/>
        </w:rPr>
      </w:pPr>
      <w:r>
        <w:rPr>
          <w:sz w:val="28"/>
          <w:szCs w:val="28"/>
        </w:rPr>
        <w:t>If nothing else, the movie presented one vision of what any of us might be able to do and how dazzling we’d be if only we could use 100% of our brains.</w:t>
      </w:r>
    </w:p>
    <w:p w14:paraId="34965780" w14:textId="77777777" w:rsidR="008015BF" w:rsidRDefault="008015BF" w:rsidP="008015BF">
      <w:pPr>
        <w:spacing w:after="0" w:line="276" w:lineRule="auto"/>
        <w:ind w:firstLine="720"/>
        <w:rPr>
          <w:sz w:val="28"/>
          <w:szCs w:val="28"/>
        </w:rPr>
      </w:pPr>
    </w:p>
    <w:p w14:paraId="71443AE3" w14:textId="06A797A7" w:rsidR="008942D7" w:rsidRDefault="008942D7" w:rsidP="008015BF">
      <w:pPr>
        <w:spacing w:line="276" w:lineRule="auto"/>
        <w:ind w:firstLine="720"/>
        <w:rPr>
          <w:sz w:val="28"/>
          <w:szCs w:val="28"/>
        </w:rPr>
      </w:pPr>
      <w:r w:rsidRPr="004533A9">
        <w:rPr>
          <w:sz w:val="28"/>
          <w:szCs w:val="28"/>
        </w:rPr>
        <w:t>But here’s the thing:  Turns out, we’re already using most of our brains!  The old assertion that we are using only 10 percent is a myth.  Now that we have better technology</w:t>
      </w:r>
      <w:r w:rsidR="002A09A2" w:rsidRPr="004533A9">
        <w:rPr>
          <w:sz w:val="28"/>
          <w:szCs w:val="28"/>
        </w:rPr>
        <w:t xml:space="preserve"> –like PET scans and MRIs – for studying brain activity, researchers have found that any mentally complex activity uses many areas of the brain, and over a day, just about every part of our brain gets a workout.</w:t>
      </w:r>
    </w:p>
    <w:p w14:paraId="6671A673" w14:textId="77777777" w:rsidR="008015BF" w:rsidRPr="004533A9" w:rsidRDefault="008015BF" w:rsidP="008015BF">
      <w:pPr>
        <w:spacing w:line="276" w:lineRule="auto"/>
        <w:ind w:firstLine="720"/>
        <w:rPr>
          <w:sz w:val="28"/>
          <w:szCs w:val="28"/>
        </w:rPr>
      </w:pPr>
    </w:p>
    <w:p w14:paraId="32305074" w14:textId="214384AC" w:rsidR="002A09A2" w:rsidRDefault="002A09A2" w:rsidP="008015BF">
      <w:pPr>
        <w:spacing w:after="0" w:line="276" w:lineRule="auto"/>
        <w:ind w:firstLine="720"/>
        <w:rPr>
          <w:sz w:val="28"/>
          <w:szCs w:val="28"/>
        </w:rPr>
      </w:pPr>
      <w:r>
        <w:rPr>
          <w:sz w:val="28"/>
          <w:szCs w:val="28"/>
        </w:rPr>
        <w:t xml:space="preserve">Our text from James says, however, that even if we’re brain-smart, we might still be dumb – we might still do </w:t>
      </w:r>
      <w:proofErr w:type="gramStart"/>
      <w:r>
        <w:rPr>
          <w:sz w:val="28"/>
          <w:szCs w:val="28"/>
        </w:rPr>
        <w:t>really stupid</w:t>
      </w:r>
      <w:proofErr w:type="gramEnd"/>
      <w:r>
        <w:rPr>
          <w:sz w:val="28"/>
          <w:szCs w:val="28"/>
        </w:rPr>
        <w:t xml:space="preserve"> things.  In our reading, James talks of wisdom that is fro</w:t>
      </w:r>
      <w:r w:rsidR="004533A9">
        <w:rPr>
          <w:sz w:val="28"/>
          <w:szCs w:val="28"/>
        </w:rPr>
        <w:t>m</w:t>
      </w:r>
      <w:r>
        <w:rPr>
          <w:sz w:val="28"/>
          <w:szCs w:val="28"/>
        </w:rPr>
        <w:t xml:space="preserve"> above and wisdom that is earthbound, and he makes </w:t>
      </w:r>
      <w:r>
        <w:rPr>
          <w:sz w:val="28"/>
          <w:szCs w:val="28"/>
        </w:rPr>
        <w:lastRenderedPageBreak/>
        <w:t>his remarks to Christian believers.  In v. 16, James speaks of “disorder”</w:t>
      </w:r>
      <w:r w:rsidR="008015BF">
        <w:rPr>
          <w:sz w:val="28"/>
          <w:szCs w:val="28"/>
        </w:rPr>
        <w:t>:</w:t>
      </w:r>
      <w:proofErr w:type="gramStart"/>
      <w:r w:rsidR="008015BF">
        <w:rPr>
          <w:sz w:val="28"/>
          <w:szCs w:val="28"/>
        </w:rPr>
        <w:t xml:space="preserve">   “</w:t>
      </w:r>
      <w:proofErr w:type="gramEnd"/>
      <w:r w:rsidR="008015BF">
        <w:rPr>
          <w:sz w:val="28"/>
          <w:szCs w:val="28"/>
        </w:rPr>
        <w:t xml:space="preserve">For where jealousy and selfish ambition exist, there will be disorder and every vile practice.”  About the notion of </w:t>
      </w:r>
      <w:proofErr w:type="gramStart"/>
      <w:r w:rsidR="008015BF">
        <w:rPr>
          <w:sz w:val="28"/>
          <w:szCs w:val="28"/>
        </w:rPr>
        <w:t xml:space="preserve">disorder, </w:t>
      </w:r>
      <w:r>
        <w:rPr>
          <w:sz w:val="28"/>
          <w:szCs w:val="28"/>
        </w:rPr>
        <w:t xml:space="preserve"> commentator</w:t>
      </w:r>
      <w:proofErr w:type="gramEnd"/>
      <w:r>
        <w:rPr>
          <w:sz w:val="28"/>
          <w:szCs w:val="28"/>
        </w:rPr>
        <w:t xml:space="preserve"> Thorsten Moritz says “i</w:t>
      </w:r>
      <w:r w:rsidR="008015BF">
        <w:rPr>
          <w:sz w:val="28"/>
          <w:szCs w:val="28"/>
        </w:rPr>
        <w:t>t’</w:t>
      </w:r>
      <w:r>
        <w:rPr>
          <w:sz w:val="28"/>
          <w:szCs w:val="28"/>
        </w:rPr>
        <w:t xml:space="preserve">s a reference to that schizophrenic situation in which </w:t>
      </w:r>
      <w:r w:rsidRPr="002A09A2">
        <w:rPr>
          <w:rFonts w:ascii="Times New Roman" w:hAnsi="Times New Roman" w:cs="Times New Roman"/>
          <w:i/>
          <w:iCs/>
          <w:sz w:val="28"/>
          <w:szCs w:val="28"/>
        </w:rPr>
        <w:t>Christians who are double-minded</w:t>
      </w:r>
      <w:r>
        <w:rPr>
          <w:sz w:val="28"/>
          <w:szCs w:val="28"/>
        </w:rPr>
        <w:t xml:space="preserve"> find themselves.  They claim possession of wisdom from above on the one hand, while on the other hand they display the fruits of wisdom from below.  Earthbound, human smart isn’t always very smart, after all.</w:t>
      </w:r>
    </w:p>
    <w:p w14:paraId="36456C2A" w14:textId="77777777" w:rsidR="008015BF" w:rsidRDefault="008015BF" w:rsidP="008015BF">
      <w:pPr>
        <w:spacing w:after="0" w:line="276" w:lineRule="auto"/>
        <w:ind w:firstLine="720"/>
        <w:rPr>
          <w:sz w:val="28"/>
          <w:szCs w:val="28"/>
        </w:rPr>
      </w:pPr>
    </w:p>
    <w:p w14:paraId="30911675" w14:textId="02012412" w:rsidR="00413005" w:rsidRDefault="00413005" w:rsidP="008015BF">
      <w:pPr>
        <w:spacing w:after="0" w:line="276" w:lineRule="auto"/>
        <w:ind w:firstLine="720"/>
        <w:rPr>
          <w:sz w:val="28"/>
          <w:szCs w:val="28"/>
        </w:rPr>
      </w:pPr>
      <w:r>
        <w:rPr>
          <w:sz w:val="28"/>
          <w:szCs w:val="28"/>
        </w:rPr>
        <w:t xml:space="preserve">James, who was very concerned about how Christians behave with one another in the faith community, saw that the community was fit and vigorous only when it was hyperlinked to divine wisdom.  James’s distinction between the two kinds of smart is especially clear in the Message, Eugene Peterson’s paraphrase of the </w:t>
      </w:r>
      <w:r w:rsidR="008015BF">
        <w:rPr>
          <w:sz w:val="28"/>
          <w:szCs w:val="28"/>
        </w:rPr>
        <w:t>B</w:t>
      </w:r>
      <w:r>
        <w:rPr>
          <w:sz w:val="28"/>
          <w:szCs w:val="28"/>
        </w:rPr>
        <w:t>ible.  Peterson paraphrases:</w:t>
      </w:r>
    </w:p>
    <w:p w14:paraId="00D18170" w14:textId="77777777" w:rsidR="000A08EC" w:rsidRDefault="000A08EC" w:rsidP="008015BF">
      <w:pPr>
        <w:spacing w:after="0" w:line="276" w:lineRule="auto"/>
        <w:ind w:firstLine="720"/>
        <w:rPr>
          <w:sz w:val="28"/>
          <w:szCs w:val="28"/>
        </w:rPr>
      </w:pPr>
    </w:p>
    <w:p w14:paraId="49B2AD23" w14:textId="1D6EB320" w:rsidR="00413005" w:rsidRDefault="00413005" w:rsidP="008015BF">
      <w:pPr>
        <w:spacing w:after="0" w:line="276" w:lineRule="auto"/>
        <w:ind w:firstLine="720"/>
        <w:rPr>
          <w:i/>
          <w:iCs/>
          <w:sz w:val="28"/>
          <w:szCs w:val="28"/>
        </w:rPr>
      </w:pPr>
      <w:r>
        <w:rPr>
          <w:sz w:val="28"/>
          <w:szCs w:val="28"/>
        </w:rPr>
        <w:t>“</w:t>
      </w:r>
      <w:r w:rsidRPr="00413005">
        <w:rPr>
          <w:i/>
          <w:iCs/>
          <w:sz w:val="28"/>
          <w:szCs w:val="28"/>
        </w:rPr>
        <w:t>It’s the way you live, not the way you talk, that counts.  Mean-spirited ambi</w:t>
      </w:r>
      <w:r>
        <w:rPr>
          <w:i/>
          <w:iCs/>
          <w:sz w:val="28"/>
          <w:szCs w:val="28"/>
        </w:rPr>
        <w:t>t</w:t>
      </w:r>
      <w:r w:rsidRPr="00413005">
        <w:rPr>
          <w:i/>
          <w:iCs/>
          <w:sz w:val="28"/>
          <w:szCs w:val="28"/>
        </w:rPr>
        <w:t>ion isn’t wisdom.  Boasting that you are wise isn’t wisdom.  Twisting the truth to make yourselves sound wise isn’t wisdom.  It’s the furthest thi</w:t>
      </w:r>
      <w:r>
        <w:rPr>
          <w:i/>
          <w:iCs/>
          <w:sz w:val="28"/>
          <w:szCs w:val="28"/>
        </w:rPr>
        <w:t>n</w:t>
      </w:r>
      <w:r w:rsidRPr="00413005">
        <w:rPr>
          <w:i/>
          <w:iCs/>
          <w:sz w:val="28"/>
          <w:szCs w:val="28"/>
        </w:rPr>
        <w:t xml:space="preserve">g from wisdom—it’s animal cunning, </w:t>
      </w:r>
      <w:proofErr w:type="spellStart"/>
      <w:r w:rsidRPr="00413005">
        <w:rPr>
          <w:i/>
          <w:iCs/>
          <w:sz w:val="28"/>
          <w:szCs w:val="28"/>
        </w:rPr>
        <w:t>devlish</w:t>
      </w:r>
      <w:proofErr w:type="spellEnd"/>
      <w:r w:rsidRPr="00413005">
        <w:rPr>
          <w:i/>
          <w:iCs/>
          <w:sz w:val="28"/>
          <w:szCs w:val="28"/>
        </w:rPr>
        <w:t xml:space="preserve"> conniving.  Whenever you’re trying t</w:t>
      </w:r>
      <w:r>
        <w:rPr>
          <w:i/>
          <w:iCs/>
          <w:sz w:val="28"/>
          <w:szCs w:val="28"/>
        </w:rPr>
        <w:t>o</w:t>
      </w:r>
      <w:r w:rsidRPr="00413005">
        <w:rPr>
          <w:i/>
          <w:iCs/>
          <w:sz w:val="28"/>
          <w:szCs w:val="28"/>
        </w:rPr>
        <w:t xml:space="preserve"> look better than others, or get th</w:t>
      </w:r>
      <w:r w:rsidRPr="00315526">
        <w:rPr>
          <w:sz w:val="28"/>
          <w:szCs w:val="28"/>
        </w:rPr>
        <w:t xml:space="preserve">e </w:t>
      </w:r>
      <w:r w:rsidRPr="00315526">
        <w:rPr>
          <w:i/>
          <w:iCs/>
          <w:sz w:val="28"/>
          <w:szCs w:val="28"/>
        </w:rPr>
        <w:t>better of</w:t>
      </w:r>
      <w:r>
        <w:rPr>
          <w:sz w:val="28"/>
          <w:szCs w:val="28"/>
        </w:rPr>
        <w:t xml:space="preserve"> </w:t>
      </w:r>
      <w:r w:rsidRPr="00315526">
        <w:rPr>
          <w:i/>
          <w:iCs/>
          <w:sz w:val="28"/>
          <w:szCs w:val="28"/>
        </w:rPr>
        <w:t xml:space="preserve">others, things </w:t>
      </w:r>
      <w:proofErr w:type="gramStart"/>
      <w:r w:rsidRPr="00315526">
        <w:rPr>
          <w:i/>
          <w:iCs/>
          <w:sz w:val="28"/>
          <w:szCs w:val="28"/>
        </w:rPr>
        <w:t>fall</w:t>
      </w:r>
      <w:proofErr w:type="gramEnd"/>
      <w:r w:rsidRPr="00315526">
        <w:rPr>
          <w:i/>
          <w:iCs/>
          <w:sz w:val="28"/>
          <w:szCs w:val="28"/>
        </w:rPr>
        <w:t xml:space="preserve"> and everyone ends up at the others’ throats.</w:t>
      </w:r>
    </w:p>
    <w:p w14:paraId="3ADA87C0" w14:textId="10AD4977" w:rsidR="00315526" w:rsidRDefault="00315526" w:rsidP="008015BF">
      <w:pPr>
        <w:spacing w:after="0" w:line="276" w:lineRule="auto"/>
        <w:ind w:firstLine="720"/>
        <w:rPr>
          <w:i/>
          <w:iCs/>
          <w:sz w:val="28"/>
          <w:szCs w:val="28"/>
        </w:rPr>
      </w:pPr>
      <w:r>
        <w:rPr>
          <w:i/>
          <w:iCs/>
          <w:sz w:val="28"/>
          <w:szCs w:val="28"/>
        </w:rPr>
        <w:t>“Real wisdom, God’s wisdom, begins with a holy life and is characterized by getting along with others.  It is gentle and reasonable, 0verflowing with mercy and blessing, not hot one day and cold the next, not two-faced.  You can develop a healthy, robust community that lives right with God, and enjoy its results only if you do the hard work of getting along with each other, treating each other with dignity and honor.”</w:t>
      </w:r>
    </w:p>
    <w:p w14:paraId="62E80B75" w14:textId="7B0C6E4D" w:rsidR="00315526" w:rsidRDefault="00315526" w:rsidP="008015BF">
      <w:pPr>
        <w:spacing w:after="0" w:line="276" w:lineRule="auto"/>
        <w:ind w:firstLine="720"/>
        <w:rPr>
          <w:i/>
          <w:iCs/>
          <w:sz w:val="28"/>
          <w:szCs w:val="28"/>
        </w:rPr>
      </w:pPr>
    </w:p>
    <w:p w14:paraId="26F08845" w14:textId="005F5054" w:rsidR="00315526" w:rsidRDefault="00315526" w:rsidP="008015BF">
      <w:pPr>
        <w:spacing w:after="0" w:line="276" w:lineRule="auto"/>
        <w:ind w:firstLine="720"/>
        <w:rPr>
          <w:sz w:val="28"/>
          <w:szCs w:val="28"/>
        </w:rPr>
      </w:pPr>
      <w:r>
        <w:rPr>
          <w:sz w:val="28"/>
          <w:szCs w:val="28"/>
        </w:rPr>
        <w:t xml:space="preserve">When it’s put that plainly, we might want to say that </w:t>
      </w:r>
      <w:proofErr w:type="gramStart"/>
      <w:r>
        <w:rPr>
          <w:sz w:val="28"/>
          <w:szCs w:val="28"/>
        </w:rPr>
        <w:t>this so-called earthbound smarts</w:t>
      </w:r>
      <w:proofErr w:type="gramEnd"/>
      <w:r>
        <w:rPr>
          <w:sz w:val="28"/>
          <w:szCs w:val="28"/>
        </w:rPr>
        <w:t xml:space="preserve"> is not smarts at all, and James acknowledges that when he says, “It’s the furthest thing from wisdom – it’s animal cunning, devilish conniving.”  But he’s meeting people where they are, where even some Christians saw and made the connection that people who were getting ahead by mean-</w:t>
      </w:r>
      <w:r>
        <w:rPr>
          <w:sz w:val="28"/>
          <w:szCs w:val="28"/>
        </w:rPr>
        <w:lastRenderedPageBreak/>
        <w:t xml:space="preserve">spirited boasting, twisting the </w:t>
      </w:r>
      <w:proofErr w:type="gramStart"/>
      <w:r>
        <w:rPr>
          <w:sz w:val="28"/>
          <w:szCs w:val="28"/>
        </w:rPr>
        <w:t>truth</w:t>
      </w:r>
      <w:proofErr w:type="gramEnd"/>
      <w:r>
        <w:rPr>
          <w:sz w:val="28"/>
          <w:szCs w:val="28"/>
        </w:rPr>
        <w:t xml:space="preserve"> and pitting one person against another, were cunningly wise.</w:t>
      </w:r>
    </w:p>
    <w:p w14:paraId="6399582F" w14:textId="77777777" w:rsidR="000A08EC" w:rsidRDefault="000A08EC" w:rsidP="008015BF">
      <w:pPr>
        <w:spacing w:after="0" w:line="276" w:lineRule="auto"/>
        <w:ind w:firstLine="720"/>
        <w:rPr>
          <w:sz w:val="28"/>
          <w:szCs w:val="28"/>
        </w:rPr>
      </w:pPr>
    </w:p>
    <w:p w14:paraId="7F951401" w14:textId="0CD90090" w:rsidR="00315526" w:rsidRDefault="00315526" w:rsidP="008015BF">
      <w:pPr>
        <w:spacing w:after="0" w:line="276" w:lineRule="auto"/>
        <w:ind w:firstLine="720"/>
        <w:rPr>
          <w:sz w:val="28"/>
          <w:szCs w:val="28"/>
        </w:rPr>
      </w:pPr>
      <w:r>
        <w:rPr>
          <w:sz w:val="28"/>
          <w:szCs w:val="28"/>
        </w:rPr>
        <w:t xml:space="preserve">It may sound strange to say that even some Christians admired such persons, but sometimes there is a begrudging admiration for the cons among us, or the bullies who get away with their behavior because of their brilliance in other </w:t>
      </w:r>
      <w:proofErr w:type="gramStart"/>
      <w:r>
        <w:rPr>
          <w:sz w:val="28"/>
          <w:szCs w:val="28"/>
        </w:rPr>
        <w:t>ways  Steve</w:t>
      </w:r>
      <w:proofErr w:type="gramEnd"/>
      <w:r>
        <w:rPr>
          <w:sz w:val="28"/>
          <w:szCs w:val="28"/>
        </w:rPr>
        <w:t xml:space="preserve"> Jobs comes to</w:t>
      </w:r>
      <w:r w:rsidR="00D35BC4">
        <w:rPr>
          <w:sz w:val="28"/>
          <w:szCs w:val="28"/>
        </w:rPr>
        <w:t xml:space="preserve"> </w:t>
      </w:r>
      <w:r>
        <w:rPr>
          <w:sz w:val="28"/>
          <w:szCs w:val="28"/>
        </w:rPr>
        <w:t>mind.</w:t>
      </w:r>
    </w:p>
    <w:p w14:paraId="7BF75C04" w14:textId="77777777" w:rsidR="000A08EC" w:rsidRDefault="000A08EC" w:rsidP="008015BF">
      <w:pPr>
        <w:spacing w:after="0" w:line="276" w:lineRule="auto"/>
        <w:ind w:firstLine="720"/>
        <w:rPr>
          <w:sz w:val="28"/>
          <w:szCs w:val="28"/>
        </w:rPr>
      </w:pPr>
    </w:p>
    <w:p w14:paraId="10CDAD39" w14:textId="5B91FF23" w:rsidR="00D35BC4" w:rsidRDefault="00D35BC4" w:rsidP="008015BF">
      <w:pPr>
        <w:spacing w:after="0" w:line="276" w:lineRule="auto"/>
        <w:ind w:firstLine="720"/>
        <w:rPr>
          <w:sz w:val="28"/>
          <w:szCs w:val="28"/>
        </w:rPr>
      </w:pPr>
      <w:r>
        <w:rPr>
          <w:sz w:val="28"/>
          <w:szCs w:val="28"/>
        </w:rPr>
        <w:t xml:space="preserve">Who can’t—on some level—admire the </w:t>
      </w:r>
      <w:proofErr w:type="gramStart"/>
      <w:r>
        <w:rPr>
          <w:sz w:val="28"/>
          <w:szCs w:val="28"/>
        </w:rPr>
        <w:t>guy.</w:t>
      </w:r>
      <w:proofErr w:type="gramEnd"/>
      <w:r>
        <w:rPr>
          <w:sz w:val="28"/>
          <w:szCs w:val="28"/>
        </w:rPr>
        <w:t xml:space="preserve">  His biographer, Walter Isaacson, compares him to Thomas Edison.  Edison was a 19</w:t>
      </w:r>
      <w:r w:rsidRPr="00D35BC4">
        <w:rPr>
          <w:sz w:val="28"/>
          <w:szCs w:val="28"/>
          <w:vertAlign w:val="superscript"/>
        </w:rPr>
        <w:t>th</w:t>
      </w:r>
      <w:r>
        <w:rPr>
          <w:sz w:val="28"/>
          <w:szCs w:val="28"/>
        </w:rPr>
        <w:t xml:space="preserve"> century Steve Jobs, the Genius (Jobs hated that word) of Silicon Valley.  Jobs changed the world we live in, as did Edison.  We’ can’t go through a single hour anymore without being affected in some way by a product Jobs created.</w:t>
      </w:r>
    </w:p>
    <w:p w14:paraId="0AF5BAF5" w14:textId="77777777" w:rsidR="000A08EC" w:rsidRDefault="000A08EC" w:rsidP="008015BF">
      <w:pPr>
        <w:spacing w:after="0" w:line="276" w:lineRule="auto"/>
        <w:ind w:firstLine="720"/>
        <w:rPr>
          <w:sz w:val="28"/>
          <w:szCs w:val="28"/>
        </w:rPr>
      </w:pPr>
    </w:p>
    <w:p w14:paraId="331FF06C" w14:textId="1EFB563E" w:rsidR="00D35BC4" w:rsidRDefault="00D35BC4" w:rsidP="008015BF">
      <w:pPr>
        <w:spacing w:after="0" w:line="276" w:lineRule="auto"/>
        <w:ind w:firstLine="720"/>
        <w:rPr>
          <w:sz w:val="28"/>
          <w:szCs w:val="28"/>
        </w:rPr>
      </w:pPr>
      <w:r>
        <w:rPr>
          <w:sz w:val="28"/>
          <w:szCs w:val="28"/>
        </w:rPr>
        <w:t>Yet as smart as he was, he was a beast of a human being to work with or work for.  Isaacson cites colleagues, friends, family, and acquaintances, and the adjectives that come rolling off the tongue include autocratic, controlling, mercurial, temper</w:t>
      </w:r>
      <w:r w:rsidR="000A08EC">
        <w:rPr>
          <w:sz w:val="28"/>
          <w:szCs w:val="28"/>
        </w:rPr>
        <w:t>a</w:t>
      </w:r>
      <w:r>
        <w:rPr>
          <w:sz w:val="28"/>
          <w:szCs w:val="28"/>
        </w:rPr>
        <w:t xml:space="preserve">mental, cold, absent, obsessive, distant, rebellious, and so on.  He shouted, he yelled, he bad-mouthed </w:t>
      </w:r>
      <w:proofErr w:type="gramStart"/>
      <w:r>
        <w:rPr>
          <w:sz w:val="28"/>
          <w:szCs w:val="28"/>
        </w:rPr>
        <w:t>people,  he</w:t>
      </w:r>
      <w:proofErr w:type="gramEnd"/>
      <w:r>
        <w:rPr>
          <w:sz w:val="28"/>
          <w:szCs w:val="28"/>
        </w:rPr>
        <w:t xml:space="preserve"> misled.  Steve Jobs was a jerk.  “Velvety diplomacy was . . . not a part of his repertoire,” writes Isaacson.  He was also only one of the most influential people of the past 50 years.</w:t>
      </w:r>
    </w:p>
    <w:p w14:paraId="2B2853C1" w14:textId="77777777" w:rsidR="000A08EC" w:rsidRDefault="000A08EC" w:rsidP="008015BF">
      <w:pPr>
        <w:spacing w:after="0" w:line="276" w:lineRule="auto"/>
        <w:ind w:firstLine="720"/>
        <w:rPr>
          <w:sz w:val="28"/>
          <w:szCs w:val="28"/>
        </w:rPr>
      </w:pPr>
    </w:p>
    <w:p w14:paraId="02A365D7" w14:textId="4521D4AD" w:rsidR="00D35BC4" w:rsidRDefault="00D35BC4" w:rsidP="008015BF">
      <w:pPr>
        <w:spacing w:after="0" w:line="276" w:lineRule="auto"/>
        <w:ind w:firstLine="720"/>
        <w:rPr>
          <w:sz w:val="28"/>
          <w:szCs w:val="28"/>
        </w:rPr>
      </w:pPr>
      <w:r>
        <w:rPr>
          <w:sz w:val="28"/>
          <w:szCs w:val="28"/>
        </w:rPr>
        <w:t xml:space="preserve">His mantra might be identified by the ad campaign Apple ran for some time.  </w:t>
      </w:r>
      <w:r w:rsidRPr="00D35BC4">
        <w:rPr>
          <w:rFonts w:ascii="Times New Roman" w:hAnsi="Times New Roman" w:cs="Times New Roman"/>
          <w:i/>
          <w:iCs/>
          <w:sz w:val="28"/>
          <w:szCs w:val="28"/>
        </w:rPr>
        <w:t>Think different</w:t>
      </w:r>
      <w:r>
        <w:rPr>
          <w:sz w:val="28"/>
          <w:szCs w:val="28"/>
        </w:rPr>
        <w:t>.</w:t>
      </w:r>
    </w:p>
    <w:p w14:paraId="3DE8C837" w14:textId="77777777" w:rsidR="000A08EC" w:rsidRDefault="000A08EC" w:rsidP="008015BF">
      <w:pPr>
        <w:spacing w:after="0" w:line="276" w:lineRule="auto"/>
        <w:ind w:firstLine="720"/>
        <w:rPr>
          <w:sz w:val="28"/>
          <w:szCs w:val="28"/>
        </w:rPr>
      </w:pPr>
    </w:p>
    <w:p w14:paraId="4D330F55" w14:textId="2655B7E1" w:rsidR="00D35BC4" w:rsidRDefault="00D35BC4" w:rsidP="008015BF">
      <w:pPr>
        <w:spacing w:after="0" w:line="276" w:lineRule="auto"/>
        <w:ind w:firstLine="720"/>
        <w:rPr>
          <w:rFonts w:ascii="Times New Roman" w:hAnsi="Times New Roman" w:cs="Times New Roman"/>
          <w:i/>
          <w:iCs/>
          <w:sz w:val="28"/>
          <w:szCs w:val="28"/>
        </w:rPr>
      </w:pPr>
      <w:r>
        <w:rPr>
          <w:sz w:val="28"/>
          <w:szCs w:val="28"/>
        </w:rPr>
        <w:t>Jobs knew that for Apple to succeed, the company had t</w:t>
      </w:r>
      <w:r w:rsidR="008015BF">
        <w:rPr>
          <w:sz w:val="28"/>
          <w:szCs w:val="28"/>
        </w:rPr>
        <w:t>o</w:t>
      </w:r>
      <w:r>
        <w:rPr>
          <w:sz w:val="28"/>
          <w:szCs w:val="28"/>
        </w:rPr>
        <w:t xml:space="preserve"> not only have a kind of smarts that was unlike its competitors’, but that it had to encourage its customers to tap into their own creativity.  He also </w:t>
      </w:r>
      <w:r w:rsidR="00B969A1">
        <w:rPr>
          <w:sz w:val="28"/>
          <w:szCs w:val="28"/>
        </w:rPr>
        <w:t xml:space="preserve">spotted the wisdom in the idea that “simplicity is the ultimate sophistication” == a word which itself is root3d in the Greek word for wisdom:  </w:t>
      </w:r>
      <w:r w:rsidR="00B969A1" w:rsidRPr="00B969A1">
        <w:rPr>
          <w:rFonts w:ascii="Times New Roman" w:hAnsi="Times New Roman" w:cs="Times New Roman"/>
          <w:i/>
          <w:iCs/>
          <w:sz w:val="28"/>
          <w:szCs w:val="28"/>
        </w:rPr>
        <w:t>Sophia.</w:t>
      </w:r>
      <w:r w:rsidR="00B969A1">
        <w:rPr>
          <w:rFonts w:ascii="Times New Roman" w:hAnsi="Times New Roman" w:cs="Times New Roman"/>
          <w:i/>
          <w:iCs/>
          <w:sz w:val="28"/>
          <w:szCs w:val="28"/>
        </w:rPr>
        <w:t xml:space="preserve">  </w:t>
      </w:r>
    </w:p>
    <w:p w14:paraId="417BFAAB" w14:textId="77777777" w:rsidR="000A08EC" w:rsidRDefault="000A08EC" w:rsidP="008015BF">
      <w:pPr>
        <w:spacing w:after="0" w:line="276" w:lineRule="auto"/>
        <w:ind w:firstLine="720"/>
        <w:rPr>
          <w:rFonts w:cstheme="minorHAnsi"/>
          <w:sz w:val="28"/>
          <w:szCs w:val="28"/>
        </w:rPr>
      </w:pPr>
    </w:p>
    <w:p w14:paraId="75F36028" w14:textId="4C4C5A59" w:rsidR="00B969A1" w:rsidRDefault="00B969A1" w:rsidP="008015BF">
      <w:pPr>
        <w:spacing w:after="0" w:line="276" w:lineRule="auto"/>
        <w:ind w:firstLine="720"/>
        <w:rPr>
          <w:rFonts w:cstheme="minorHAnsi"/>
          <w:sz w:val="28"/>
          <w:szCs w:val="28"/>
        </w:rPr>
      </w:pPr>
      <w:r>
        <w:rPr>
          <w:rFonts w:cstheme="minorHAnsi"/>
          <w:sz w:val="28"/>
          <w:szCs w:val="28"/>
        </w:rPr>
        <w:t xml:space="preserve">So, isn’t it true that we’re sometimes in awe of people who, </w:t>
      </w:r>
      <w:proofErr w:type="gramStart"/>
      <w:r>
        <w:rPr>
          <w:rFonts w:cstheme="minorHAnsi"/>
          <w:sz w:val="28"/>
          <w:szCs w:val="28"/>
        </w:rPr>
        <w:t>on the basis of</w:t>
      </w:r>
      <w:proofErr w:type="gramEnd"/>
      <w:r>
        <w:rPr>
          <w:rFonts w:cstheme="minorHAnsi"/>
          <w:sz w:val="28"/>
          <w:szCs w:val="28"/>
        </w:rPr>
        <w:t xml:space="preserve"> brainpower, carve out a moneymaking niche for themselves?  People who think </w:t>
      </w:r>
      <w:r>
        <w:rPr>
          <w:rFonts w:cstheme="minorHAnsi"/>
          <w:sz w:val="28"/>
          <w:szCs w:val="28"/>
        </w:rPr>
        <w:lastRenderedPageBreak/>
        <w:t xml:space="preserve">different, like Mark Zuckerberg launching Facebook from his college dorm room, or a jobless JK Rowling writing the </w:t>
      </w:r>
      <w:r w:rsidRPr="00B969A1">
        <w:rPr>
          <w:rFonts w:ascii="Times New Roman" w:hAnsi="Times New Roman" w:cs="Times New Roman"/>
          <w:i/>
          <w:iCs/>
          <w:sz w:val="28"/>
          <w:szCs w:val="28"/>
        </w:rPr>
        <w:t>Harry Potter</w:t>
      </w:r>
      <w:r>
        <w:rPr>
          <w:rFonts w:cstheme="minorHAnsi"/>
          <w:sz w:val="28"/>
          <w:szCs w:val="28"/>
        </w:rPr>
        <w:t xml:space="preserve"> series from a story idea she thought of, and young Steve Jobs and Steve Wozniak founding Apple in </w:t>
      </w:r>
      <w:proofErr w:type="spellStart"/>
      <w:r>
        <w:rPr>
          <w:rFonts w:cstheme="minorHAnsi"/>
          <w:sz w:val="28"/>
          <w:szCs w:val="28"/>
        </w:rPr>
        <w:t>Jobs’s</w:t>
      </w:r>
      <w:proofErr w:type="spellEnd"/>
      <w:r>
        <w:rPr>
          <w:rFonts w:cstheme="minorHAnsi"/>
          <w:sz w:val="28"/>
          <w:szCs w:val="28"/>
        </w:rPr>
        <w:t xml:space="preserve"> garage.  Isn’t theirs a kind of wisdom that many of us envy?  Or how many of us have said something like, “I wish I’d had the wisdom to invest in [this or that successful company] when it first started.”</w:t>
      </w:r>
    </w:p>
    <w:p w14:paraId="2832D536" w14:textId="77777777" w:rsidR="000A08EC" w:rsidRDefault="000A08EC" w:rsidP="008015BF">
      <w:pPr>
        <w:spacing w:after="0" w:line="276" w:lineRule="auto"/>
        <w:ind w:firstLine="720"/>
        <w:rPr>
          <w:rFonts w:cstheme="minorHAnsi"/>
          <w:sz w:val="28"/>
          <w:szCs w:val="28"/>
        </w:rPr>
      </w:pPr>
    </w:p>
    <w:p w14:paraId="2EC1A49A" w14:textId="412A3A08" w:rsidR="00AB72C3" w:rsidRDefault="00AB72C3" w:rsidP="008015BF">
      <w:pPr>
        <w:spacing w:after="0" w:line="276" w:lineRule="auto"/>
        <w:ind w:firstLine="720"/>
        <w:rPr>
          <w:rFonts w:cstheme="minorHAnsi"/>
          <w:sz w:val="28"/>
          <w:szCs w:val="28"/>
        </w:rPr>
      </w:pPr>
      <w:r>
        <w:rPr>
          <w:rFonts w:cstheme="minorHAnsi"/>
          <w:sz w:val="28"/>
          <w:szCs w:val="28"/>
        </w:rPr>
        <w:t xml:space="preserve">What we get from our text is that Christians </w:t>
      </w:r>
      <w:r w:rsidRPr="00AB72C3">
        <w:rPr>
          <w:rFonts w:ascii="Times New Roman" w:hAnsi="Times New Roman" w:cs="Times New Roman"/>
          <w:i/>
          <w:iCs/>
          <w:sz w:val="28"/>
          <w:szCs w:val="28"/>
        </w:rPr>
        <w:t>don’t automatically get a dose of heavenly smarts</w:t>
      </w:r>
      <w:r>
        <w:rPr>
          <w:rFonts w:cstheme="minorHAnsi"/>
          <w:sz w:val="28"/>
          <w:szCs w:val="28"/>
        </w:rPr>
        <w:t>.  The other kind of wisdom – the world’s wisdom –too often predominates in the community of faith.  Commenting on this passage, Luke Timothy Johnson sa</w:t>
      </w:r>
      <w:r w:rsidR="007E2893">
        <w:rPr>
          <w:rFonts w:cstheme="minorHAnsi"/>
          <w:sz w:val="28"/>
          <w:szCs w:val="28"/>
        </w:rPr>
        <w:t>y</w:t>
      </w:r>
      <w:r>
        <w:rPr>
          <w:rFonts w:cstheme="minorHAnsi"/>
          <w:sz w:val="28"/>
          <w:szCs w:val="28"/>
        </w:rPr>
        <w:t xml:space="preserve">s that James “is addressing members of the Christian community who gather in the name of Jesus and profess the faith of the glorious Lord Jesus </w:t>
      </w:r>
      <w:r w:rsidR="007E2893">
        <w:rPr>
          <w:rFonts w:cstheme="minorHAnsi"/>
          <w:sz w:val="28"/>
          <w:szCs w:val="28"/>
        </w:rPr>
        <w:t>C</w:t>
      </w:r>
      <w:r>
        <w:rPr>
          <w:rFonts w:cstheme="minorHAnsi"/>
          <w:sz w:val="28"/>
          <w:szCs w:val="28"/>
        </w:rPr>
        <w:t>hrist, but whose attitudes and actions are not yet full</w:t>
      </w:r>
      <w:r w:rsidR="007E2893">
        <w:rPr>
          <w:rFonts w:cstheme="minorHAnsi"/>
          <w:sz w:val="28"/>
          <w:szCs w:val="28"/>
        </w:rPr>
        <w:t>y</w:t>
      </w:r>
      <w:r>
        <w:rPr>
          <w:rFonts w:cstheme="minorHAnsi"/>
          <w:sz w:val="28"/>
          <w:szCs w:val="28"/>
        </w:rPr>
        <w:t xml:space="preserve"> in friendship with God.”  Johnson is not condemning this congregation, but simply recognizing that conversion does not remove the ambiguity of life and that complete consistency “is not given by a first commitment.  </w:t>
      </w:r>
      <w:r w:rsidRPr="00AB72C3">
        <w:rPr>
          <w:rFonts w:ascii="Times New Roman" w:hAnsi="Times New Roman" w:cs="Times New Roman"/>
          <w:i/>
          <w:iCs/>
          <w:sz w:val="28"/>
          <w:szCs w:val="28"/>
        </w:rPr>
        <w:t>It is slowly and painfully won through many conversions</w:t>
      </w:r>
      <w:r>
        <w:rPr>
          <w:rFonts w:cstheme="minorHAnsi"/>
          <w:sz w:val="28"/>
          <w:szCs w:val="28"/>
        </w:rPr>
        <w:t xml:space="preserve">.”  He also adds, “There is always double-mindedness, even among those who truly want to be friends of God.  The wisdom from below is not easy to abandon or avoid, precisely </w:t>
      </w:r>
      <w:r w:rsidRPr="0081259E">
        <w:rPr>
          <w:rFonts w:ascii="Times New Roman" w:hAnsi="Times New Roman" w:cs="Times New Roman"/>
          <w:i/>
          <w:iCs/>
          <w:sz w:val="28"/>
          <w:szCs w:val="28"/>
        </w:rPr>
        <w:t xml:space="preserve">because </w:t>
      </w:r>
      <w:r>
        <w:rPr>
          <w:rFonts w:cstheme="minorHAnsi"/>
          <w:sz w:val="28"/>
          <w:szCs w:val="28"/>
        </w:rPr>
        <w:t xml:space="preserve">it is the way of the world, inscribed not only in </w:t>
      </w:r>
      <w:proofErr w:type="gramStart"/>
      <w:r>
        <w:rPr>
          <w:rFonts w:cstheme="minorHAnsi"/>
          <w:sz w:val="28"/>
          <w:szCs w:val="28"/>
        </w:rPr>
        <w:t>the  language</w:t>
      </w:r>
      <w:proofErr w:type="gramEnd"/>
      <w:r>
        <w:rPr>
          <w:rFonts w:cstheme="minorHAnsi"/>
          <w:sz w:val="28"/>
          <w:szCs w:val="28"/>
        </w:rPr>
        <w:t xml:space="preserve"> and literature of our surrounding culture but also in our very hearts.”</w:t>
      </w:r>
    </w:p>
    <w:p w14:paraId="0C010E57" w14:textId="77777777" w:rsidR="000A08EC" w:rsidRDefault="000A08EC" w:rsidP="008015BF">
      <w:pPr>
        <w:spacing w:after="0" w:line="276" w:lineRule="auto"/>
        <w:ind w:firstLine="720"/>
        <w:rPr>
          <w:rFonts w:cstheme="minorHAnsi"/>
          <w:sz w:val="28"/>
          <w:szCs w:val="28"/>
        </w:rPr>
      </w:pPr>
    </w:p>
    <w:p w14:paraId="5814BFAE" w14:textId="1F8FD362" w:rsidR="00AB72C3" w:rsidRDefault="00AB72C3" w:rsidP="008015BF">
      <w:pPr>
        <w:spacing w:after="0" w:line="276" w:lineRule="auto"/>
        <w:ind w:firstLine="720"/>
        <w:rPr>
          <w:rFonts w:cstheme="minorHAnsi"/>
          <w:sz w:val="28"/>
          <w:szCs w:val="28"/>
        </w:rPr>
      </w:pPr>
      <w:r>
        <w:rPr>
          <w:rFonts w:cstheme="minorHAnsi"/>
          <w:sz w:val="28"/>
          <w:szCs w:val="28"/>
        </w:rPr>
        <w:t xml:space="preserve">True story (yes, this is a true story):  One day, this “Bowery bum” (his description) wanders drunk as a skunk into a downtown mission.  Let’s call him Frank.  He’s come to the mission for the free dinner, but stays for the service, and when the preacher issues an “altar call,” this Frank </w:t>
      </w:r>
      <w:r w:rsidR="004264A3">
        <w:rPr>
          <w:rFonts w:cstheme="minorHAnsi"/>
          <w:sz w:val="28"/>
          <w:szCs w:val="28"/>
        </w:rPr>
        <w:t xml:space="preserve">fellow </w:t>
      </w:r>
      <w:r>
        <w:rPr>
          <w:rFonts w:cstheme="minorHAnsi"/>
          <w:sz w:val="28"/>
          <w:szCs w:val="28"/>
        </w:rPr>
        <w:t>finds himself going forward, where a counselor prays with him.</w:t>
      </w:r>
    </w:p>
    <w:p w14:paraId="6BAD1DC8" w14:textId="77777777" w:rsidR="000A08EC" w:rsidRDefault="000A08EC" w:rsidP="008015BF">
      <w:pPr>
        <w:spacing w:after="0" w:line="276" w:lineRule="auto"/>
        <w:ind w:firstLine="720"/>
        <w:rPr>
          <w:rFonts w:cstheme="minorHAnsi"/>
          <w:sz w:val="28"/>
          <w:szCs w:val="28"/>
        </w:rPr>
      </w:pPr>
    </w:p>
    <w:p w14:paraId="59D3CA2E" w14:textId="22AD5477" w:rsidR="004264A3" w:rsidRDefault="004264A3" w:rsidP="008015BF">
      <w:pPr>
        <w:spacing w:after="0" w:line="276" w:lineRule="auto"/>
        <w:ind w:firstLine="720"/>
        <w:rPr>
          <w:rFonts w:cstheme="minorHAnsi"/>
          <w:sz w:val="28"/>
          <w:szCs w:val="28"/>
        </w:rPr>
      </w:pPr>
      <w:r>
        <w:rPr>
          <w:rFonts w:cstheme="minorHAnsi"/>
          <w:sz w:val="28"/>
          <w:szCs w:val="28"/>
        </w:rPr>
        <w:t>Well, that night is the “big turnaround,” as Frank himself describes it.  And long story short, he goes on to recover and becomes a productive member of society.  And though it doesn’t always happen this way, Frank doesn’t drink again after his trip to the altar.</w:t>
      </w:r>
    </w:p>
    <w:p w14:paraId="6E8E2BF3" w14:textId="6B5C70EC" w:rsidR="004264A3" w:rsidRDefault="004264A3" w:rsidP="008015BF">
      <w:pPr>
        <w:spacing w:after="0" w:line="276" w:lineRule="auto"/>
        <w:ind w:firstLine="720"/>
        <w:rPr>
          <w:rFonts w:cstheme="minorHAnsi"/>
          <w:sz w:val="28"/>
          <w:szCs w:val="28"/>
        </w:rPr>
      </w:pPr>
      <w:r>
        <w:rPr>
          <w:rFonts w:cstheme="minorHAnsi"/>
          <w:sz w:val="28"/>
          <w:szCs w:val="28"/>
        </w:rPr>
        <w:lastRenderedPageBreak/>
        <w:t>But he says that in many ways, his conversion was only a start.  He felt that his sins had been forgiven, but in most ways, he was the same self-centered, profane, bigoted, uncaring person he’d been – except that now, he was attending worship services where he prayed and started listening for God.  One by one, God revealed things to Frank that he needed to rethink, or do differently, or take on, if he was to continue following Jesus.  Little by little, he began to make those adjustments –</w:t>
      </w:r>
      <w:r w:rsidRPr="004264A3">
        <w:rPr>
          <w:rFonts w:ascii="Times New Roman" w:hAnsi="Times New Roman" w:cs="Times New Roman"/>
          <w:i/>
          <w:iCs/>
          <w:sz w:val="28"/>
          <w:szCs w:val="28"/>
        </w:rPr>
        <w:t>more conversions if you will</w:t>
      </w:r>
      <w:r>
        <w:rPr>
          <w:rFonts w:cstheme="minorHAnsi"/>
          <w:sz w:val="28"/>
          <w:szCs w:val="28"/>
        </w:rPr>
        <w:t xml:space="preserve">.  He never said he had “arrived,” but he </w:t>
      </w:r>
      <w:r w:rsidRPr="004264A3">
        <w:rPr>
          <w:rFonts w:ascii="Times New Roman" w:hAnsi="Times New Roman" w:cs="Times New Roman"/>
          <w:i/>
          <w:iCs/>
          <w:sz w:val="28"/>
          <w:szCs w:val="28"/>
        </w:rPr>
        <w:t xml:space="preserve">had a sense of where – and </w:t>
      </w:r>
      <w:r>
        <w:rPr>
          <w:rFonts w:ascii="Times New Roman" w:hAnsi="Times New Roman" w:cs="Times New Roman"/>
          <w:i/>
          <w:iCs/>
          <w:sz w:val="28"/>
          <w:szCs w:val="28"/>
        </w:rPr>
        <w:t>t</w:t>
      </w:r>
      <w:r w:rsidRPr="004264A3">
        <w:rPr>
          <w:rFonts w:ascii="Times New Roman" w:hAnsi="Times New Roman" w:cs="Times New Roman"/>
          <w:i/>
          <w:iCs/>
          <w:sz w:val="28"/>
          <w:szCs w:val="28"/>
        </w:rPr>
        <w:t>o</w:t>
      </w:r>
      <w:r>
        <w:rPr>
          <w:rFonts w:ascii="Times New Roman" w:hAnsi="Times New Roman" w:cs="Times New Roman"/>
          <w:i/>
          <w:iCs/>
          <w:sz w:val="28"/>
          <w:szCs w:val="28"/>
        </w:rPr>
        <w:t>w</w:t>
      </w:r>
      <w:r w:rsidRPr="004264A3">
        <w:rPr>
          <w:rFonts w:ascii="Times New Roman" w:hAnsi="Times New Roman" w:cs="Times New Roman"/>
          <w:i/>
          <w:iCs/>
          <w:sz w:val="28"/>
          <w:szCs w:val="28"/>
        </w:rPr>
        <w:t>ards whom—he was headed</w:t>
      </w:r>
      <w:r>
        <w:rPr>
          <w:rFonts w:cstheme="minorHAnsi"/>
          <w:sz w:val="28"/>
          <w:szCs w:val="28"/>
        </w:rPr>
        <w:t>.</w:t>
      </w:r>
    </w:p>
    <w:p w14:paraId="546503E5" w14:textId="77777777" w:rsidR="000A08EC" w:rsidRDefault="000A08EC" w:rsidP="008015BF">
      <w:pPr>
        <w:spacing w:after="0" w:line="276" w:lineRule="auto"/>
        <w:ind w:firstLine="720"/>
        <w:rPr>
          <w:rFonts w:cstheme="minorHAnsi"/>
          <w:sz w:val="28"/>
          <w:szCs w:val="28"/>
        </w:rPr>
      </w:pPr>
    </w:p>
    <w:p w14:paraId="0A97C6C9" w14:textId="42535344" w:rsidR="004264A3" w:rsidRDefault="004264A3" w:rsidP="008015BF">
      <w:pPr>
        <w:spacing w:after="0" w:line="276" w:lineRule="auto"/>
        <w:ind w:firstLine="720"/>
        <w:rPr>
          <w:rFonts w:cstheme="minorHAnsi"/>
          <w:sz w:val="28"/>
          <w:szCs w:val="28"/>
        </w:rPr>
      </w:pPr>
      <w:r>
        <w:rPr>
          <w:rFonts w:cstheme="minorHAnsi"/>
          <w:sz w:val="28"/>
          <w:szCs w:val="28"/>
        </w:rPr>
        <w:t xml:space="preserve">The point here is not the nature of Frank’s conversion, but that he didn’t get zapped with divine wisdom in some firestorm of </w:t>
      </w:r>
      <w:proofErr w:type="gramStart"/>
      <w:r>
        <w:rPr>
          <w:rFonts w:cstheme="minorHAnsi"/>
          <w:sz w:val="28"/>
          <w:szCs w:val="28"/>
        </w:rPr>
        <w:t>heavenly  magic</w:t>
      </w:r>
      <w:proofErr w:type="gramEnd"/>
      <w:r>
        <w:rPr>
          <w:rFonts w:cstheme="minorHAnsi"/>
          <w:sz w:val="28"/>
          <w:szCs w:val="28"/>
        </w:rPr>
        <w:t>.  The appropriation of wisdom that is from above is a lifelong learning event, and that should not discourage us, but animate us.  C.S. Lewis puts it this way using a house – a lifelong building project – for a metaphor:</w:t>
      </w:r>
    </w:p>
    <w:p w14:paraId="11AE20D6" w14:textId="77777777" w:rsidR="000A08EC" w:rsidRDefault="000A08EC" w:rsidP="008015BF">
      <w:pPr>
        <w:spacing w:after="0" w:line="276" w:lineRule="auto"/>
        <w:ind w:firstLine="720"/>
        <w:rPr>
          <w:rFonts w:cstheme="minorHAnsi"/>
          <w:sz w:val="28"/>
          <w:szCs w:val="28"/>
        </w:rPr>
      </w:pPr>
    </w:p>
    <w:p w14:paraId="5E3E12F7" w14:textId="77777777" w:rsidR="000A08EC" w:rsidRDefault="00442B61" w:rsidP="008015BF">
      <w:pPr>
        <w:spacing w:after="0" w:line="276" w:lineRule="auto"/>
        <w:ind w:firstLine="720"/>
        <w:rPr>
          <w:rFonts w:ascii="Times New Roman" w:hAnsi="Times New Roman" w:cs="Times New Roman"/>
          <w:i/>
          <w:iCs/>
          <w:sz w:val="28"/>
          <w:szCs w:val="28"/>
        </w:rPr>
      </w:pPr>
      <w:r w:rsidRPr="008015BF">
        <w:rPr>
          <w:rFonts w:ascii="Times New Roman" w:hAnsi="Times New Roman" w:cs="Times New Roman"/>
          <w:i/>
          <w:iCs/>
          <w:sz w:val="28"/>
          <w:szCs w:val="28"/>
        </w:rPr>
        <w:t xml:space="preserve">Imagine yourself as a living house.  God comes in to rebuild that house.  At first, perhaps, you can understand what He is doing.  His is getting the drains right and stopping the leaks in the roof and so on.  But presently He starts knocking the house about in a way that hurts abominably and does not seem to make sense.  What on earth is He up to? </w:t>
      </w:r>
    </w:p>
    <w:p w14:paraId="072AF3DE" w14:textId="3F5FEE19" w:rsidR="00442B61" w:rsidRPr="008015BF" w:rsidRDefault="00442B61" w:rsidP="008015BF">
      <w:pPr>
        <w:spacing w:after="0" w:line="276" w:lineRule="auto"/>
        <w:ind w:firstLine="720"/>
        <w:rPr>
          <w:rFonts w:ascii="Times New Roman" w:hAnsi="Times New Roman" w:cs="Times New Roman"/>
          <w:i/>
          <w:iCs/>
          <w:sz w:val="28"/>
          <w:szCs w:val="28"/>
        </w:rPr>
      </w:pPr>
      <w:r w:rsidRPr="008015BF">
        <w:rPr>
          <w:rFonts w:ascii="Times New Roman" w:hAnsi="Times New Roman" w:cs="Times New Roman"/>
          <w:i/>
          <w:iCs/>
          <w:sz w:val="28"/>
          <w:szCs w:val="28"/>
        </w:rPr>
        <w:t xml:space="preserve"> </w:t>
      </w:r>
    </w:p>
    <w:p w14:paraId="78EDFA4F" w14:textId="0E6A7E6D" w:rsidR="00442B61" w:rsidRDefault="00442B61" w:rsidP="008015BF">
      <w:pPr>
        <w:spacing w:after="0" w:line="276" w:lineRule="auto"/>
        <w:ind w:firstLine="720"/>
        <w:rPr>
          <w:rFonts w:ascii="Times New Roman" w:hAnsi="Times New Roman" w:cs="Times New Roman"/>
          <w:i/>
          <w:iCs/>
          <w:sz w:val="28"/>
          <w:szCs w:val="28"/>
        </w:rPr>
      </w:pPr>
      <w:r w:rsidRPr="008015BF">
        <w:rPr>
          <w:rFonts w:ascii="Times New Roman" w:hAnsi="Times New Roman" w:cs="Times New Roman"/>
          <w:i/>
          <w:iCs/>
          <w:sz w:val="28"/>
          <w:szCs w:val="28"/>
        </w:rPr>
        <w:t>The explanation is that He is building quite a different house from the one you thought of –building out a new wing here, putting on an extra floor there, running up towers, making courtyards.</w:t>
      </w:r>
    </w:p>
    <w:p w14:paraId="2680D645" w14:textId="77777777" w:rsidR="000A08EC" w:rsidRPr="008015BF" w:rsidRDefault="000A08EC" w:rsidP="008015BF">
      <w:pPr>
        <w:spacing w:after="0" w:line="276" w:lineRule="auto"/>
        <w:ind w:firstLine="720"/>
        <w:rPr>
          <w:rFonts w:ascii="Times New Roman" w:hAnsi="Times New Roman" w:cs="Times New Roman"/>
          <w:i/>
          <w:iCs/>
          <w:sz w:val="28"/>
          <w:szCs w:val="28"/>
        </w:rPr>
      </w:pPr>
    </w:p>
    <w:p w14:paraId="5FBAFA67" w14:textId="602E7002" w:rsidR="00442B61" w:rsidRDefault="00442B61" w:rsidP="008015BF">
      <w:pPr>
        <w:spacing w:after="0" w:line="276" w:lineRule="auto"/>
        <w:ind w:firstLine="720"/>
        <w:rPr>
          <w:rFonts w:ascii="Times New Roman" w:hAnsi="Times New Roman" w:cs="Times New Roman"/>
          <w:i/>
          <w:iCs/>
          <w:sz w:val="28"/>
          <w:szCs w:val="28"/>
        </w:rPr>
      </w:pPr>
      <w:r w:rsidRPr="008015BF">
        <w:rPr>
          <w:rFonts w:ascii="Times New Roman" w:hAnsi="Times New Roman" w:cs="Times New Roman"/>
          <w:i/>
          <w:iCs/>
          <w:sz w:val="28"/>
          <w:szCs w:val="28"/>
        </w:rPr>
        <w:t>You thought you were going to be made into a decent little cottage, but He is building a palace.  God intends to come and live in it Himself.</w:t>
      </w:r>
    </w:p>
    <w:p w14:paraId="708BD464" w14:textId="77777777" w:rsidR="000A08EC" w:rsidRPr="008015BF" w:rsidRDefault="000A08EC" w:rsidP="008015BF">
      <w:pPr>
        <w:spacing w:after="0" w:line="276" w:lineRule="auto"/>
        <w:ind w:firstLine="720"/>
        <w:rPr>
          <w:rFonts w:ascii="Times New Roman" w:hAnsi="Times New Roman" w:cs="Times New Roman"/>
          <w:i/>
          <w:iCs/>
          <w:sz w:val="28"/>
          <w:szCs w:val="28"/>
        </w:rPr>
      </w:pPr>
    </w:p>
    <w:p w14:paraId="348F972E" w14:textId="7CC8DF94" w:rsidR="00442B61" w:rsidRDefault="00442B61" w:rsidP="008015BF">
      <w:pPr>
        <w:spacing w:after="0" w:line="276" w:lineRule="auto"/>
        <w:ind w:firstLine="720"/>
        <w:rPr>
          <w:rFonts w:cstheme="minorHAnsi"/>
          <w:sz w:val="28"/>
          <w:szCs w:val="28"/>
        </w:rPr>
      </w:pPr>
      <w:r w:rsidRPr="008015BF">
        <w:rPr>
          <w:rFonts w:cstheme="minorHAnsi"/>
          <w:sz w:val="28"/>
          <w:szCs w:val="28"/>
        </w:rPr>
        <w:t xml:space="preserve">If current brain research is correct, we’re already using most of our brains each day.  But that doesn’t keep us from being double-minded.  Maybe we’re giving only 10 percent of our thinking power towards living a holy life.  That doesn’t disqualify </w:t>
      </w:r>
      <w:r w:rsidRPr="008015BF">
        <w:rPr>
          <w:rFonts w:ascii="Times New Roman" w:hAnsi="Times New Roman" w:cs="Times New Roman"/>
          <w:i/>
          <w:iCs/>
          <w:sz w:val="28"/>
          <w:szCs w:val="28"/>
        </w:rPr>
        <w:t xml:space="preserve">us </w:t>
      </w:r>
      <w:r>
        <w:rPr>
          <w:rFonts w:cstheme="minorHAnsi"/>
          <w:sz w:val="28"/>
          <w:szCs w:val="28"/>
        </w:rPr>
        <w:t>from discipleship – but it gives us lots of room for growth . . .  and lots of room for Jesus to build on.</w:t>
      </w:r>
      <w:r w:rsidR="000A08EC">
        <w:rPr>
          <w:rFonts w:cstheme="minorHAnsi"/>
          <w:sz w:val="28"/>
          <w:szCs w:val="28"/>
        </w:rPr>
        <w:t xml:space="preserve">  Amen.</w:t>
      </w:r>
    </w:p>
    <w:p w14:paraId="4648247D" w14:textId="77777777" w:rsidR="00AB72C3" w:rsidRPr="00B969A1" w:rsidRDefault="00AB72C3" w:rsidP="008015BF">
      <w:pPr>
        <w:spacing w:after="0" w:line="276" w:lineRule="auto"/>
        <w:ind w:firstLine="720"/>
        <w:rPr>
          <w:rFonts w:cstheme="minorHAnsi"/>
          <w:sz w:val="28"/>
          <w:szCs w:val="28"/>
        </w:rPr>
      </w:pPr>
    </w:p>
    <w:sectPr w:rsidR="00AB72C3" w:rsidRPr="00B969A1" w:rsidSect="008015BF">
      <w:pgSz w:w="12240" w:h="15840"/>
      <w:pgMar w:top="1440" w:right="1440" w:bottom="1440" w:left="1440" w:header="720" w:footer="720" w:gutter="0"/>
      <w:cols w:space="201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2D7"/>
    <w:rsid w:val="000A08EC"/>
    <w:rsid w:val="00184B94"/>
    <w:rsid w:val="002A09A2"/>
    <w:rsid w:val="00315526"/>
    <w:rsid w:val="00413005"/>
    <w:rsid w:val="004264A3"/>
    <w:rsid w:val="00442B61"/>
    <w:rsid w:val="004533A9"/>
    <w:rsid w:val="004C7E4B"/>
    <w:rsid w:val="00767671"/>
    <w:rsid w:val="007E2893"/>
    <w:rsid w:val="008015BF"/>
    <w:rsid w:val="0081259E"/>
    <w:rsid w:val="008942D7"/>
    <w:rsid w:val="00A2058E"/>
    <w:rsid w:val="00AB72C3"/>
    <w:rsid w:val="00B969A1"/>
    <w:rsid w:val="00D35B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503F5"/>
  <w15:chartTrackingRefBased/>
  <w15:docId w15:val="{B2D0D9DC-B552-4E3E-9BAE-1AE95ECFE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42B61"/>
    <w:rPr>
      <w:sz w:val="16"/>
      <w:szCs w:val="16"/>
    </w:rPr>
  </w:style>
  <w:style w:type="paragraph" w:styleId="CommentText">
    <w:name w:val="annotation text"/>
    <w:basedOn w:val="Normal"/>
    <w:link w:val="CommentTextChar"/>
    <w:uiPriority w:val="99"/>
    <w:semiHidden/>
    <w:unhideWhenUsed/>
    <w:rsid w:val="00442B61"/>
    <w:pPr>
      <w:spacing w:line="240" w:lineRule="auto"/>
    </w:pPr>
    <w:rPr>
      <w:sz w:val="20"/>
      <w:szCs w:val="20"/>
    </w:rPr>
  </w:style>
  <w:style w:type="character" w:customStyle="1" w:styleId="CommentTextChar">
    <w:name w:val="Comment Text Char"/>
    <w:basedOn w:val="DefaultParagraphFont"/>
    <w:link w:val="CommentText"/>
    <w:uiPriority w:val="99"/>
    <w:semiHidden/>
    <w:rsid w:val="00442B61"/>
    <w:rPr>
      <w:sz w:val="20"/>
      <w:szCs w:val="20"/>
    </w:rPr>
  </w:style>
  <w:style w:type="paragraph" w:styleId="CommentSubject">
    <w:name w:val="annotation subject"/>
    <w:basedOn w:val="CommentText"/>
    <w:next w:val="CommentText"/>
    <w:link w:val="CommentSubjectChar"/>
    <w:uiPriority w:val="99"/>
    <w:semiHidden/>
    <w:unhideWhenUsed/>
    <w:rsid w:val="00442B61"/>
    <w:rPr>
      <w:b/>
      <w:bCs/>
    </w:rPr>
  </w:style>
  <w:style w:type="character" w:customStyle="1" w:styleId="CommentSubjectChar">
    <w:name w:val="Comment Subject Char"/>
    <w:basedOn w:val="CommentTextChar"/>
    <w:link w:val="CommentSubject"/>
    <w:uiPriority w:val="99"/>
    <w:semiHidden/>
    <w:rsid w:val="00442B6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6</Pages>
  <Words>1485</Words>
  <Characters>8469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Zinn</dc:creator>
  <cp:keywords/>
  <dc:description/>
  <cp:lastModifiedBy>Peter Zinn</cp:lastModifiedBy>
  <cp:revision>8</cp:revision>
  <cp:lastPrinted>2021-09-18T16:10:00Z</cp:lastPrinted>
  <dcterms:created xsi:type="dcterms:W3CDTF">2021-09-16T21:21:00Z</dcterms:created>
  <dcterms:modified xsi:type="dcterms:W3CDTF">2021-09-22T18:11:00Z</dcterms:modified>
</cp:coreProperties>
</file>