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3C37" w14:textId="77777777" w:rsidR="009D76F9" w:rsidRDefault="00AC71F4" w:rsidP="00747936">
      <w:pPr>
        <w:spacing w:after="0" w:line="276" w:lineRule="auto"/>
        <w:jc w:val="center"/>
        <w:rPr>
          <w:i/>
          <w:iCs/>
          <w:sz w:val="28"/>
          <w:szCs w:val="28"/>
        </w:rPr>
      </w:pPr>
      <w:r>
        <w:rPr>
          <w:i/>
          <w:iCs/>
          <w:sz w:val="28"/>
          <w:szCs w:val="28"/>
        </w:rPr>
        <w:t>SLEEP LOOSE</w:t>
      </w:r>
    </w:p>
    <w:p w14:paraId="195F0132" w14:textId="77777777" w:rsidR="00AC71F4" w:rsidRDefault="00AC71F4" w:rsidP="00747936">
      <w:pPr>
        <w:spacing w:after="0" w:line="276" w:lineRule="auto"/>
        <w:jc w:val="center"/>
        <w:rPr>
          <w:sz w:val="28"/>
          <w:szCs w:val="28"/>
        </w:rPr>
      </w:pPr>
      <w:r w:rsidRPr="00AC71F4">
        <w:rPr>
          <w:sz w:val="28"/>
          <w:szCs w:val="28"/>
        </w:rPr>
        <w:t>Matthew 28:16-20</w:t>
      </w:r>
    </w:p>
    <w:p w14:paraId="6CBD8E43" w14:textId="77777777" w:rsidR="00AC71F4" w:rsidRDefault="00AC71F4" w:rsidP="00747936">
      <w:pPr>
        <w:spacing w:after="0" w:line="276" w:lineRule="auto"/>
        <w:jc w:val="center"/>
        <w:rPr>
          <w:sz w:val="28"/>
          <w:szCs w:val="28"/>
        </w:rPr>
      </w:pPr>
      <w:r>
        <w:rPr>
          <w:sz w:val="28"/>
          <w:szCs w:val="28"/>
        </w:rPr>
        <w:t>Trinity Sunday</w:t>
      </w:r>
    </w:p>
    <w:p w14:paraId="3F079BE6" w14:textId="77777777" w:rsidR="00AC71F4" w:rsidRDefault="00AC71F4" w:rsidP="00747936">
      <w:pPr>
        <w:spacing w:after="0" w:line="276" w:lineRule="auto"/>
        <w:jc w:val="center"/>
        <w:rPr>
          <w:sz w:val="28"/>
          <w:szCs w:val="28"/>
        </w:rPr>
      </w:pPr>
      <w:r>
        <w:rPr>
          <w:sz w:val="28"/>
          <w:szCs w:val="28"/>
        </w:rPr>
        <w:t>June 7, 2020</w:t>
      </w:r>
    </w:p>
    <w:p w14:paraId="21F48E43" w14:textId="77777777" w:rsidR="00AC71F4" w:rsidRDefault="00AC71F4" w:rsidP="00747936">
      <w:pPr>
        <w:spacing w:after="0" w:line="276" w:lineRule="auto"/>
        <w:jc w:val="center"/>
        <w:rPr>
          <w:sz w:val="28"/>
          <w:szCs w:val="28"/>
        </w:rPr>
      </w:pPr>
    </w:p>
    <w:p w14:paraId="3E0273A9" w14:textId="77777777" w:rsidR="00AC71F4" w:rsidRDefault="00AC71F4" w:rsidP="00747936">
      <w:pPr>
        <w:spacing w:after="0" w:line="276" w:lineRule="auto"/>
        <w:jc w:val="center"/>
        <w:rPr>
          <w:sz w:val="28"/>
          <w:szCs w:val="28"/>
        </w:rPr>
      </w:pPr>
    </w:p>
    <w:p w14:paraId="7F1BF3A1" w14:textId="1D714F50" w:rsidR="00AC71F4" w:rsidRDefault="00AC71F4" w:rsidP="00747936">
      <w:pPr>
        <w:spacing w:after="0" w:line="276" w:lineRule="auto"/>
        <w:rPr>
          <w:sz w:val="28"/>
          <w:szCs w:val="28"/>
        </w:rPr>
      </w:pPr>
      <w:r>
        <w:rPr>
          <w:sz w:val="28"/>
          <w:szCs w:val="28"/>
        </w:rPr>
        <w:tab/>
        <w:t>Curbside check-in has changed everything.  I mean, in terms of leave</w:t>
      </w:r>
      <w:r w:rsidR="00536E80">
        <w:rPr>
          <w:sz w:val="28"/>
          <w:szCs w:val="28"/>
        </w:rPr>
        <w:t>-</w:t>
      </w:r>
      <w:r>
        <w:rPr>
          <w:sz w:val="28"/>
          <w:szCs w:val="28"/>
        </w:rPr>
        <w:t>taking, good-bye</w:t>
      </w:r>
      <w:r w:rsidR="00536E80">
        <w:rPr>
          <w:sz w:val="28"/>
          <w:szCs w:val="28"/>
        </w:rPr>
        <w:t>s,</w:t>
      </w:r>
      <w:r>
        <w:rPr>
          <w:sz w:val="28"/>
          <w:szCs w:val="28"/>
        </w:rPr>
        <w:t xml:space="preserve"> final closures and well-wishes at partings.  Now there is rarely ti</w:t>
      </w:r>
      <w:r w:rsidR="00536E80">
        <w:rPr>
          <w:sz w:val="28"/>
          <w:szCs w:val="28"/>
        </w:rPr>
        <w:t>m</w:t>
      </w:r>
      <w:r>
        <w:rPr>
          <w:sz w:val="28"/>
          <w:szCs w:val="28"/>
        </w:rPr>
        <w:t>e to get the traveler and his or her luggage out of the car before other vehicles are honking at you for blocking traffic.  You can’t craft a meaningful, heartfelt farew</w:t>
      </w:r>
      <w:r w:rsidR="00536E80">
        <w:rPr>
          <w:sz w:val="28"/>
          <w:szCs w:val="28"/>
        </w:rPr>
        <w:t>e</w:t>
      </w:r>
      <w:r>
        <w:rPr>
          <w:sz w:val="28"/>
          <w:szCs w:val="28"/>
        </w:rPr>
        <w:t xml:space="preserve">ll while trying to get a garment bag out of your trunk, handing tickets to a skycap, and worrying about that next car </w:t>
      </w:r>
      <w:r w:rsidR="00536E80">
        <w:rPr>
          <w:sz w:val="28"/>
          <w:szCs w:val="28"/>
        </w:rPr>
        <w:t>in</w:t>
      </w:r>
      <w:r>
        <w:rPr>
          <w:sz w:val="28"/>
          <w:szCs w:val="28"/>
        </w:rPr>
        <w:t xml:space="preserve"> line pinning you to the bumper.  Our “good-byes” have become something we simply shout out from across the driver’s side of the car, over the </w:t>
      </w:r>
      <w:proofErr w:type="gramStart"/>
      <w:r w:rsidR="00536E80">
        <w:rPr>
          <w:sz w:val="28"/>
          <w:szCs w:val="28"/>
        </w:rPr>
        <w:t>din</w:t>
      </w:r>
      <w:r w:rsidR="001E05B9">
        <w:rPr>
          <w:sz w:val="28"/>
          <w:szCs w:val="28"/>
        </w:rPr>
        <w:t xml:space="preserve">  </w:t>
      </w:r>
      <w:r w:rsidR="00536E80">
        <w:rPr>
          <w:sz w:val="28"/>
          <w:szCs w:val="28"/>
        </w:rPr>
        <w:t>o</w:t>
      </w:r>
      <w:r>
        <w:rPr>
          <w:sz w:val="28"/>
          <w:szCs w:val="28"/>
        </w:rPr>
        <w:t>f</w:t>
      </w:r>
      <w:proofErr w:type="gramEnd"/>
      <w:r>
        <w:rPr>
          <w:sz w:val="28"/>
          <w:szCs w:val="28"/>
        </w:rPr>
        <w:t xml:space="preserve"> traffic and the smell of e</w:t>
      </w:r>
      <w:r w:rsidR="00536E80">
        <w:rPr>
          <w:sz w:val="28"/>
          <w:szCs w:val="28"/>
        </w:rPr>
        <w:t>x</w:t>
      </w:r>
      <w:r>
        <w:rPr>
          <w:sz w:val="28"/>
          <w:szCs w:val="28"/>
        </w:rPr>
        <w:t>haust.</w:t>
      </w:r>
    </w:p>
    <w:p w14:paraId="1EFC6BB5" w14:textId="77777777" w:rsidR="00747936" w:rsidRDefault="00747936" w:rsidP="00747936">
      <w:pPr>
        <w:spacing w:after="0" w:line="276" w:lineRule="auto"/>
        <w:rPr>
          <w:sz w:val="28"/>
          <w:szCs w:val="28"/>
        </w:rPr>
      </w:pPr>
    </w:p>
    <w:p w14:paraId="6E5E7480" w14:textId="54BCC8B5" w:rsidR="005B63AA" w:rsidRDefault="005B63AA" w:rsidP="00747936">
      <w:pPr>
        <w:spacing w:after="0" w:line="276" w:lineRule="auto"/>
        <w:rPr>
          <w:sz w:val="28"/>
          <w:szCs w:val="28"/>
        </w:rPr>
      </w:pPr>
      <w:r>
        <w:rPr>
          <w:sz w:val="28"/>
          <w:szCs w:val="28"/>
        </w:rPr>
        <w:tab/>
        <w:t>What a pity.  Because good-byes are messages that can stay with us.  Leaving family or friends is a poignant, sometimes painful moment in our lives.  We tend consciously to remember all the details of our final minutes together.  As children, we all experienced a very important “good-bye” every day of our lives – when we were tucked into bed and left alone in the dark.  Our parents called it “good night.”  But this end-of-the-day ritual is really a good-bye, a farewell to the day we shared together.</w:t>
      </w:r>
    </w:p>
    <w:p w14:paraId="696CAC4E" w14:textId="77777777" w:rsidR="00747936" w:rsidRDefault="00747936" w:rsidP="00747936">
      <w:pPr>
        <w:spacing w:after="0" w:line="276" w:lineRule="auto"/>
        <w:rPr>
          <w:sz w:val="28"/>
          <w:szCs w:val="28"/>
        </w:rPr>
      </w:pPr>
    </w:p>
    <w:p w14:paraId="38A84D02" w14:textId="091B2367" w:rsidR="005B63AA" w:rsidRDefault="005B63AA" w:rsidP="00747936">
      <w:pPr>
        <w:spacing w:after="0" w:line="276" w:lineRule="auto"/>
        <w:rPr>
          <w:sz w:val="28"/>
          <w:szCs w:val="28"/>
        </w:rPr>
      </w:pPr>
      <w:r>
        <w:rPr>
          <w:sz w:val="28"/>
          <w:szCs w:val="28"/>
        </w:rPr>
        <w:tab/>
        <w:t>What is the last thing you say-- or said -- to your kids before you turned out the light and shut the door?  Susan Goodwin Stiles, of Foley, MN, has two little girls – ages 6 and 4.  As she tucks her daughters into bed each night, Susan recites a special mantra to them:  “Remember, you are special to God.  Remember how much we love you.  Sleep loose.”</w:t>
      </w:r>
    </w:p>
    <w:p w14:paraId="7129CB94" w14:textId="77777777" w:rsidR="00747936" w:rsidRDefault="00747936" w:rsidP="00747936">
      <w:pPr>
        <w:spacing w:after="0" w:line="276" w:lineRule="auto"/>
        <w:rPr>
          <w:sz w:val="28"/>
          <w:szCs w:val="28"/>
        </w:rPr>
      </w:pPr>
    </w:p>
    <w:p w14:paraId="2B9F1EF8" w14:textId="6B73F090" w:rsidR="00932478" w:rsidRDefault="00932478" w:rsidP="00747936">
      <w:pPr>
        <w:spacing w:after="0" w:line="276" w:lineRule="auto"/>
        <w:rPr>
          <w:sz w:val="28"/>
          <w:szCs w:val="28"/>
        </w:rPr>
      </w:pPr>
      <w:r>
        <w:rPr>
          <w:sz w:val="28"/>
          <w:szCs w:val="28"/>
        </w:rPr>
        <w:tab/>
        <w:t xml:space="preserve">Hello!  “Sleep loose”?  Shouldn’t that be “sleep tight”?  As in, tucked-in, cozied, embraced, and protected?  The Stiles recite their strange-sounding directive to their girls for a very important reason.  They want their children to </w:t>
      </w:r>
      <w:r>
        <w:rPr>
          <w:sz w:val="28"/>
          <w:szCs w:val="28"/>
        </w:rPr>
        <w:lastRenderedPageBreak/>
        <w:t xml:space="preserve">relax and let go into the love of God that surrounds each of them.  They want their children to sleep loose in the security of that divine love. </w:t>
      </w:r>
    </w:p>
    <w:p w14:paraId="59E0B1A2" w14:textId="77777777" w:rsidR="00747936" w:rsidRDefault="00747936" w:rsidP="00747936">
      <w:pPr>
        <w:spacing w:after="0" w:line="276" w:lineRule="auto"/>
        <w:rPr>
          <w:sz w:val="28"/>
          <w:szCs w:val="28"/>
        </w:rPr>
      </w:pPr>
    </w:p>
    <w:p w14:paraId="1273D063" w14:textId="1C0B6E4B" w:rsidR="00932478" w:rsidRDefault="00932478" w:rsidP="00747936">
      <w:pPr>
        <w:spacing w:after="0" w:line="276" w:lineRule="auto"/>
        <w:rPr>
          <w:sz w:val="28"/>
          <w:szCs w:val="28"/>
        </w:rPr>
      </w:pPr>
      <w:r>
        <w:rPr>
          <w:sz w:val="28"/>
          <w:szCs w:val="28"/>
        </w:rPr>
        <w:tab/>
        <w:t>Too many adults, and the dirty little secret is it’s children, too—too many folks are sleeping “tight” instead—as in, tensed and ready to bolt and run at the slightest appearance of danger, the smallest indication of risk.  It’s hard to get a good night’s rest when all of our muscles are taut.  This “sle</w:t>
      </w:r>
      <w:r w:rsidR="00FF3B08">
        <w:rPr>
          <w:sz w:val="28"/>
          <w:szCs w:val="28"/>
        </w:rPr>
        <w:t>e</w:t>
      </w:r>
      <w:r>
        <w:rPr>
          <w:sz w:val="28"/>
          <w:szCs w:val="28"/>
        </w:rPr>
        <w:t>ping ti</w:t>
      </w:r>
      <w:r w:rsidR="00FF3B08">
        <w:rPr>
          <w:sz w:val="28"/>
          <w:szCs w:val="28"/>
        </w:rPr>
        <w:t>g</w:t>
      </w:r>
      <w:r>
        <w:rPr>
          <w:sz w:val="28"/>
          <w:szCs w:val="28"/>
        </w:rPr>
        <w:t>ht” (and it’s all too common) is an uncomfortable, unhappy way to go through life.  But for those who know they are “special,” that they are “loved,” each bedtime brings the comfort and security of “sleeping loose.”</w:t>
      </w:r>
    </w:p>
    <w:p w14:paraId="7D92EFEF" w14:textId="77777777" w:rsidR="00747936" w:rsidRDefault="00747936" w:rsidP="00747936">
      <w:pPr>
        <w:spacing w:after="0" w:line="276" w:lineRule="auto"/>
        <w:rPr>
          <w:sz w:val="28"/>
          <w:szCs w:val="28"/>
        </w:rPr>
      </w:pPr>
    </w:p>
    <w:p w14:paraId="000E139A" w14:textId="090BA8FA" w:rsidR="00FF3B08" w:rsidRDefault="00FF3B08" w:rsidP="00747936">
      <w:pPr>
        <w:spacing w:after="0" w:line="276" w:lineRule="auto"/>
        <w:rPr>
          <w:sz w:val="28"/>
          <w:szCs w:val="28"/>
        </w:rPr>
      </w:pPr>
      <w:r>
        <w:rPr>
          <w:sz w:val="28"/>
          <w:szCs w:val="28"/>
        </w:rPr>
        <w:tab/>
        <w:t xml:space="preserve">Jesus’ final words to His disciples this week demonstrate how a well-crafted “good-bye” can be meaningful and moving.  For the disciples, the future for Christians was unclear.  If they </w:t>
      </w:r>
      <w:proofErr w:type="gramStart"/>
      <w:r>
        <w:rPr>
          <w:sz w:val="28"/>
          <w:szCs w:val="28"/>
        </w:rPr>
        <w:t>were</w:t>
      </w:r>
      <w:r w:rsidR="00871CEB">
        <w:rPr>
          <w:sz w:val="28"/>
          <w:szCs w:val="28"/>
        </w:rPr>
        <w:t>n’</w:t>
      </w:r>
      <w:r>
        <w:rPr>
          <w:sz w:val="28"/>
          <w:szCs w:val="28"/>
        </w:rPr>
        <w:t>t</w:t>
      </w:r>
      <w:proofErr w:type="gramEnd"/>
      <w:r>
        <w:rPr>
          <w:sz w:val="28"/>
          <w:szCs w:val="28"/>
        </w:rPr>
        <w:t xml:space="preserve"> then, they would soon face persecution, the possibility of arrest, and for many, execution.  And maybe they had indications of that future already.</w:t>
      </w:r>
    </w:p>
    <w:p w14:paraId="1F5E29C2" w14:textId="77777777" w:rsidR="00747936" w:rsidRDefault="00747936" w:rsidP="00747936">
      <w:pPr>
        <w:spacing w:after="0" w:line="276" w:lineRule="auto"/>
        <w:rPr>
          <w:sz w:val="28"/>
          <w:szCs w:val="28"/>
        </w:rPr>
      </w:pPr>
    </w:p>
    <w:p w14:paraId="37129FD0" w14:textId="7A74AE05" w:rsidR="00871CEB" w:rsidRDefault="00871CEB" w:rsidP="00747936">
      <w:pPr>
        <w:spacing w:after="0" w:line="276" w:lineRule="auto"/>
        <w:rPr>
          <w:sz w:val="28"/>
          <w:szCs w:val="28"/>
        </w:rPr>
      </w:pPr>
      <w:r>
        <w:rPr>
          <w:sz w:val="28"/>
          <w:szCs w:val="28"/>
        </w:rPr>
        <w:tab/>
        <w:t>Farewell, of course, also means “may you have a good journey,” – and the journey Jesus envisions is the one that travels through this life towards that ultimate destination with God.  Jesus’ good-bye to the disciples, then, is like His spiritual “</w:t>
      </w:r>
      <w:proofErr w:type="spellStart"/>
      <w:r>
        <w:rPr>
          <w:sz w:val="28"/>
          <w:szCs w:val="28"/>
        </w:rPr>
        <w:t>triptik</w:t>
      </w:r>
      <w:proofErr w:type="spellEnd"/>
      <w:r>
        <w:rPr>
          <w:sz w:val="28"/>
          <w:szCs w:val="28"/>
        </w:rPr>
        <w:t>” for the</w:t>
      </w:r>
      <w:r w:rsidR="00A33B09">
        <w:rPr>
          <w:sz w:val="28"/>
          <w:szCs w:val="28"/>
        </w:rPr>
        <w:t>i</w:t>
      </w:r>
      <w:r>
        <w:rPr>
          <w:sz w:val="28"/>
          <w:szCs w:val="28"/>
        </w:rPr>
        <w:t xml:space="preserve">r own journey </w:t>
      </w:r>
      <w:proofErr w:type="spellStart"/>
      <w:r>
        <w:rPr>
          <w:sz w:val="28"/>
          <w:szCs w:val="28"/>
        </w:rPr>
        <w:t>though</w:t>
      </w:r>
      <w:proofErr w:type="spellEnd"/>
      <w:r>
        <w:rPr>
          <w:sz w:val="28"/>
          <w:szCs w:val="28"/>
        </w:rPr>
        <w:t xml:space="preserve"> life as Christ-ones.</w:t>
      </w:r>
    </w:p>
    <w:p w14:paraId="6944FF02" w14:textId="77777777" w:rsidR="00747936" w:rsidRDefault="00747936" w:rsidP="00747936">
      <w:pPr>
        <w:spacing w:after="0" w:line="276" w:lineRule="auto"/>
        <w:rPr>
          <w:sz w:val="28"/>
          <w:szCs w:val="28"/>
        </w:rPr>
      </w:pPr>
    </w:p>
    <w:p w14:paraId="6089B020" w14:textId="2FAEFE01" w:rsidR="00955526" w:rsidRDefault="00955526" w:rsidP="00747936">
      <w:pPr>
        <w:spacing w:after="0" w:line="240" w:lineRule="auto"/>
        <w:rPr>
          <w:sz w:val="28"/>
          <w:szCs w:val="28"/>
        </w:rPr>
      </w:pPr>
      <w:r>
        <w:rPr>
          <w:sz w:val="28"/>
          <w:szCs w:val="28"/>
        </w:rPr>
        <w:tab/>
      </w:r>
      <w:r w:rsidRPr="00955526">
        <w:rPr>
          <w:rFonts w:ascii="Times New Roman" w:hAnsi="Times New Roman" w:cs="Times New Roman"/>
          <w:i/>
          <w:iCs/>
          <w:sz w:val="28"/>
          <w:szCs w:val="28"/>
        </w:rPr>
        <w:t xml:space="preserve">ALL </w:t>
      </w:r>
      <w:r>
        <w:rPr>
          <w:sz w:val="28"/>
          <w:szCs w:val="28"/>
        </w:rPr>
        <w:t xml:space="preserve">authority in heaven and on earth has been given to me.  </w:t>
      </w:r>
      <w:proofErr w:type="gramStart"/>
      <w:r>
        <w:rPr>
          <w:sz w:val="28"/>
          <w:szCs w:val="28"/>
        </w:rPr>
        <w:t>So</w:t>
      </w:r>
      <w:proofErr w:type="gramEnd"/>
      <w:r>
        <w:rPr>
          <w:sz w:val="28"/>
          <w:szCs w:val="28"/>
        </w:rPr>
        <w:t xml:space="preserve"> move out and disciple </w:t>
      </w:r>
      <w:r w:rsidRPr="00955526">
        <w:rPr>
          <w:rFonts w:ascii="Times New Roman" w:hAnsi="Times New Roman" w:cs="Times New Roman"/>
          <w:i/>
          <w:iCs/>
          <w:sz w:val="28"/>
          <w:szCs w:val="28"/>
        </w:rPr>
        <w:t>ALL</w:t>
      </w:r>
      <w:r>
        <w:rPr>
          <w:sz w:val="28"/>
          <w:szCs w:val="28"/>
        </w:rPr>
        <w:t xml:space="preserve"> nations, baptizing them into the name of the Father, and the Son, and the Holy Spirit (</w:t>
      </w:r>
      <w:r w:rsidRPr="00955526">
        <w:rPr>
          <w:rFonts w:ascii="Times New Roman" w:hAnsi="Times New Roman" w:cs="Times New Roman"/>
          <w:i/>
          <w:iCs/>
          <w:sz w:val="28"/>
          <w:szCs w:val="28"/>
        </w:rPr>
        <w:t>ALL</w:t>
      </w:r>
      <w:r>
        <w:rPr>
          <w:sz w:val="28"/>
          <w:szCs w:val="28"/>
        </w:rPr>
        <w:t xml:space="preserve"> of God), teaching them t</w:t>
      </w:r>
      <w:r w:rsidR="001E05B9">
        <w:rPr>
          <w:sz w:val="28"/>
          <w:szCs w:val="28"/>
        </w:rPr>
        <w:t>o</w:t>
      </w:r>
      <w:r>
        <w:rPr>
          <w:sz w:val="28"/>
          <w:szCs w:val="28"/>
        </w:rPr>
        <w:t xml:space="preserve"> keep absolutely </w:t>
      </w:r>
      <w:r w:rsidRPr="00955526">
        <w:rPr>
          <w:rFonts w:ascii="Times New Roman" w:hAnsi="Times New Roman" w:cs="Times New Roman"/>
          <w:i/>
          <w:iCs/>
          <w:sz w:val="28"/>
          <w:szCs w:val="28"/>
        </w:rPr>
        <w:t xml:space="preserve">ALL </w:t>
      </w:r>
      <w:r>
        <w:rPr>
          <w:sz w:val="28"/>
          <w:szCs w:val="28"/>
        </w:rPr>
        <w:t xml:space="preserve">that I commanded you.  And look!  I myself am right there with you </w:t>
      </w:r>
      <w:r w:rsidRPr="00955526">
        <w:rPr>
          <w:rFonts w:ascii="Times New Roman" w:hAnsi="Times New Roman" w:cs="Times New Roman"/>
          <w:i/>
          <w:iCs/>
          <w:sz w:val="28"/>
          <w:szCs w:val="28"/>
        </w:rPr>
        <w:t>ALL</w:t>
      </w:r>
      <w:r>
        <w:rPr>
          <w:sz w:val="28"/>
          <w:szCs w:val="28"/>
        </w:rPr>
        <w:t xml:space="preserve"> the days, even unto the consummation of history.</w:t>
      </w:r>
    </w:p>
    <w:p w14:paraId="1D36A0A1" w14:textId="77777777" w:rsidR="00955526" w:rsidRDefault="00955526" w:rsidP="00747936">
      <w:pPr>
        <w:spacing w:after="0" w:line="276" w:lineRule="auto"/>
        <w:rPr>
          <w:sz w:val="28"/>
          <w:szCs w:val="28"/>
        </w:rPr>
      </w:pPr>
    </w:p>
    <w:p w14:paraId="53BD14A2" w14:textId="67532CF3" w:rsidR="00955526" w:rsidRDefault="00955526" w:rsidP="00747936">
      <w:pPr>
        <w:spacing w:after="0" w:line="276" w:lineRule="auto"/>
        <w:rPr>
          <w:sz w:val="28"/>
          <w:szCs w:val="28"/>
        </w:rPr>
      </w:pPr>
      <w:r>
        <w:rPr>
          <w:sz w:val="28"/>
          <w:szCs w:val="28"/>
        </w:rPr>
        <w:t xml:space="preserve">It is the breathtaking scope of the “alls” that has given the deserved name “great” to this commission.  Adolf </w:t>
      </w:r>
      <w:proofErr w:type="spellStart"/>
      <w:r>
        <w:rPr>
          <w:sz w:val="28"/>
          <w:szCs w:val="28"/>
        </w:rPr>
        <w:t>Harnack</w:t>
      </w:r>
      <w:proofErr w:type="spellEnd"/>
      <w:r>
        <w:rPr>
          <w:sz w:val="28"/>
          <w:szCs w:val="28"/>
        </w:rPr>
        <w:t>,</w:t>
      </w:r>
      <w:r w:rsidR="00C66501">
        <w:rPr>
          <w:sz w:val="28"/>
          <w:szCs w:val="28"/>
        </w:rPr>
        <w:t xml:space="preserve"> a theologian of some renown at the turn of the previous century,</w:t>
      </w:r>
      <w:r w:rsidR="001E05B9">
        <w:rPr>
          <w:sz w:val="28"/>
          <w:szCs w:val="28"/>
        </w:rPr>
        <w:t xml:space="preserve"> </w:t>
      </w:r>
      <w:r w:rsidR="00C66501">
        <w:rPr>
          <w:sz w:val="28"/>
          <w:szCs w:val="28"/>
        </w:rPr>
        <w:t xml:space="preserve">in a famous remark honored this Gospel climax: </w:t>
      </w:r>
      <w:r>
        <w:rPr>
          <w:sz w:val="28"/>
          <w:szCs w:val="28"/>
        </w:rPr>
        <w:t>“One cannot say anything greater or more in forty words.”</w:t>
      </w:r>
    </w:p>
    <w:p w14:paraId="17CD6405" w14:textId="40E4F3EC" w:rsidR="00C253C1" w:rsidRDefault="00C66501" w:rsidP="00747936">
      <w:pPr>
        <w:spacing w:after="0" w:line="276" w:lineRule="auto"/>
        <w:rPr>
          <w:rFonts w:ascii="Times New Roman" w:hAnsi="Times New Roman" w:cs="Times New Roman"/>
          <w:i/>
          <w:iCs/>
          <w:sz w:val="28"/>
          <w:szCs w:val="28"/>
        </w:rPr>
      </w:pPr>
      <w:r>
        <w:rPr>
          <w:sz w:val="28"/>
          <w:szCs w:val="28"/>
        </w:rPr>
        <w:lastRenderedPageBreak/>
        <w:tab/>
        <w:t>Verse 18 sa</w:t>
      </w:r>
      <w:r w:rsidR="00C253C1">
        <w:rPr>
          <w:sz w:val="28"/>
          <w:szCs w:val="28"/>
        </w:rPr>
        <w:t>y</w:t>
      </w:r>
      <w:r>
        <w:rPr>
          <w:sz w:val="28"/>
          <w:szCs w:val="28"/>
        </w:rPr>
        <w:t xml:space="preserve">s, </w:t>
      </w:r>
      <w:r w:rsidR="00C253C1">
        <w:rPr>
          <w:sz w:val="28"/>
          <w:szCs w:val="28"/>
        </w:rPr>
        <w:t>“</w:t>
      </w:r>
      <w:r>
        <w:rPr>
          <w:sz w:val="28"/>
          <w:szCs w:val="28"/>
        </w:rPr>
        <w:t xml:space="preserve">And Jesus </w:t>
      </w:r>
      <w:r w:rsidR="00C253C1">
        <w:rPr>
          <w:sz w:val="28"/>
          <w:szCs w:val="28"/>
        </w:rPr>
        <w:t>s</w:t>
      </w:r>
      <w:r>
        <w:rPr>
          <w:sz w:val="28"/>
          <w:szCs w:val="28"/>
        </w:rPr>
        <w:t>tepped</w:t>
      </w:r>
      <w:r w:rsidR="00C253C1">
        <w:rPr>
          <w:sz w:val="28"/>
          <w:szCs w:val="28"/>
        </w:rPr>
        <w:t xml:space="preserve"> f</w:t>
      </w:r>
      <w:r>
        <w:rPr>
          <w:sz w:val="28"/>
          <w:szCs w:val="28"/>
        </w:rPr>
        <w:t>orward and spoke to them, saying, “All authority in heaven and on earth . . . . .”  “Stepped forward.”  A great manifestation of Jesu</w:t>
      </w:r>
      <w:r w:rsidR="001E05B9">
        <w:rPr>
          <w:sz w:val="28"/>
          <w:szCs w:val="28"/>
        </w:rPr>
        <w:t>s</w:t>
      </w:r>
      <w:r>
        <w:rPr>
          <w:sz w:val="28"/>
          <w:szCs w:val="28"/>
        </w:rPr>
        <w:t xml:space="preserve"> comes forward and picks up these literally flattened disciples.  Jesus stepping forward toward the disciples has something compelling in it.  There is no pref</w:t>
      </w:r>
      <w:r w:rsidR="00C253C1">
        <w:rPr>
          <w:sz w:val="28"/>
          <w:szCs w:val="28"/>
        </w:rPr>
        <w:t>ator</w:t>
      </w:r>
      <w:r>
        <w:rPr>
          <w:sz w:val="28"/>
          <w:szCs w:val="28"/>
        </w:rPr>
        <w:t>y “fear not,” no touching, not even a greeting; rather, as with a king addressing his servants, all attention is drawn to</w:t>
      </w:r>
      <w:r w:rsidR="00C253C1">
        <w:rPr>
          <w:sz w:val="28"/>
          <w:szCs w:val="28"/>
        </w:rPr>
        <w:t xml:space="preserve"> his commanding </w:t>
      </w:r>
      <w:r w:rsidR="00C253C1" w:rsidRPr="00C253C1">
        <w:rPr>
          <w:rFonts w:ascii="Times New Roman" w:hAnsi="Times New Roman" w:cs="Times New Roman"/>
          <w:i/>
          <w:iCs/>
          <w:sz w:val="28"/>
          <w:szCs w:val="28"/>
        </w:rPr>
        <w:t>words.</w:t>
      </w:r>
    </w:p>
    <w:p w14:paraId="2A6E7044" w14:textId="77777777" w:rsidR="00747936" w:rsidRDefault="00747936" w:rsidP="00747936">
      <w:pPr>
        <w:spacing w:after="0" w:line="276" w:lineRule="auto"/>
        <w:rPr>
          <w:sz w:val="28"/>
          <w:szCs w:val="28"/>
        </w:rPr>
      </w:pPr>
    </w:p>
    <w:p w14:paraId="3D82CD23" w14:textId="69D597C6" w:rsidR="00F66462" w:rsidRDefault="00C253C1" w:rsidP="00747936">
      <w:pPr>
        <w:spacing w:after="0" w:line="276" w:lineRule="auto"/>
        <w:rPr>
          <w:sz w:val="28"/>
          <w:szCs w:val="28"/>
        </w:rPr>
      </w:pPr>
      <w:r>
        <w:rPr>
          <w:sz w:val="28"/>
          <w:szCs w:val="28"/>
        </w:rPr>
        <w:tab/>
        <w:t xml:space="preserve">“All authority.”  This is the first of the “alls” of the </w:t>
      </w:r>
      <w:commentRangeStart w:id="0"/>
      <w:r>
        <w:rPr>
          <w:sz w:val="28"/>
          <w:szCs w:val="28"/>
        </w:rPr>
        <w:t>Great</w:t>
      </w:r>
      <w:commentRangeEnd w:id="0"/>
      <w:r>
        <w:rPr>
          <w:rStyle w:val="CommentReference"/>
        </w:rPr>
        <w:commentReference w:id="0"/>
      </w:r>
      <w:r w:rsidR="00F66462">
        <w:rPr>
          <w:sz w:val="28"/>
          <w:szCs w:val="28"/>
        </w:rPr>
        <w:t xml:space="preserve"> </w:t>
      </w:r>
      <w:r>
        <w:rPr>
          <w:sz w:val="28"/>
          <w:szCs w:val="28"/>
        </w:rPr>
        <w:t xml:space="preserve">Commission.  </w:t>
      </w:r>
      <w:r w:rsidRPr="00C253C1">
        <w:rPr>
          <w:i/>
          <w:iCs/>
          <w:sz w:val="28"/>
          <w:szCs w:val="28"/>
        </w:rPr>
        <w:t>Authority</w:t>
      </w:r>
      <w:r w:rsidR="00322154">
        <w:rPr>
          <w:i/>
          <w:iCs/>
          <w:sz w:val="28"/>
          <w:szCs w:val="28"/>
        </w:rPr>
        <w:t xml:space="preserve"> </w:t>
      </w:r>
      <w:r>
        <w:rPr>
          <w:sz w:val="28"/>
          <w:szCs w:val="28"/>
        </w:rPr>
        <w:t xml:space="preserve">is Matthew’s favorite noun for describing Jesus, and it almost has the weight of our English word “deity.”  </w:t>
      </w:r>
      <w:r w:rsidR="00322154">
        <w:rPr>
          <w:sz w:val="28"/>
          <w:szCs w:val="28"/>
        </w:rPr>
        <w:t xml:space="preserve">Authority.  </w:t>
      </w:r>
      <w:r>
        <w:rPr>
          <w:sz w:val="28"/>
          <w:szCs w:val="28"/>
        </w:rPr>
        <w:t>It means executive power.  And when Jesus now cla</w:t>
      </w:r>
      <w:r w:rsidR="00CA4440">
        <w:rPr>
          <w:sz w:val="28"/>
          <w:szCs w:val="28"/>
        </w:rPr>
        <w:t>i</w:t>
      </w:r>
      <w:r>
        <w:rPr>
          <w:sz w:val="28"/>
          <w:szCs w:val="28"/>
        </w:rPr>
        <w:t xml:space="preserve">ms ALL executive power, not only in heaven </w:t>
      </w:r>
      <w:proofErr w:type="gramStart"/>
      <w:r>
        <w:rPr>
          <w:sz w:val="28"/>
          <w:szCs w:val="28"/>
        </w:rPr>
        <w:t>but  on</w:t>
      </w:r>
      <w:proofErr w:type="gramEnd"/>
      <w:r>
        <w:rPr>
          <w:sz w:val="28"/>
          <w:szCs w:val="28"/>
        </w:rPr>
        <w:t xml:space="preserve"> earth, he means that he is the Chief Exe</w:t>
      </w:r>
      <w:r w:rsidR="00CA4440">
        <w:rPr>
          <w:sz w:val="28"/>
          <w:szCs w:val="28"/>
        </w:rPr>
        <w:t>c</w:t>
      </w:r>
      <w:r>
        <w:rPr>
          <w:sz w:val="28"/>
          <w:szCs w:val="28"/>
        </w:rPr>
        <w:t xml:space="preserve">utive Officer of the universe, in complete control of the world.  “He’s got the whole world in his hands.”  He is the “King of kings, and Lord of lords, and he shall reign forever and ever.”  “And the government shall be upon </w:t>
      </w:r>
      <w:r w:rsidRPr="00C253C1">
        <w:rPr>
          <w:rFonts w:ascii="Times New Roman" w:hAnsi="Times New Roman" w:cs="Times New Roman"/>
          <w:i/>
          <w:iCs/>
          <w:sz w:val="28"/>
          <w:szCs w:val="28"/>
        </w:rPr>
        <w:t>his</w:t>
      </w:r>
      <w:r>
        <w:rPr>
          <w:sz w:val="28"/>
          <w:szCs w:val="28"/>
        </w:rPr>
        <w:t xml:space="preserve"> shoulders” (Is. 9:6).</w:t>
      </w:r>
      <w:r w:rsidR="00F66462">
        <w:rPr>
          <w:sz w:val="28"/>
          <w:szCs w:val="28"/>
        </w:rPr>
        <w:tab/>
      </w:r>
    </w:p>
    <w:p w14:paraId="422C742D" w14:textId="77777777" w:rsidR="00747936" w:rsidRDefault="00747936" w:rsidP="00747936">
      <w:pPr>
        <w:spacing w:after="0" w:line="276" w:lineRule="auto"/>
        <w:rPr>
          <w:sz w:val="28"/>
          <w:szCs w:val="28"/>
        </w:rPr>
      </w:pPr>
    </w:p>
    <w:p w14:paraId="5E048FD4" w14:textId="3E71B5BE" w:rsidR="00F66462" w:rsidRDefault="00F66462" w:rsidP="00747936">
      <w:pPr>
        <w:spacing w:after="0" w:line="276" w:lineRule="auto"/>
        <w:ind w:firstLine="720"/>
        <w:rPr>
          <w:sz w:val="28"/>
          <w:szCs w:val="28"/>
        </w:rPr>
      </w:pPr>
      <w:r>
        <w:rPr>
          <w:sz w:val="28"/>
          <w:szCs w:val="28"/>
        </w:rPr>
        <w:t>All spiritual, metaphysical, philosophical, and religious power “</w:t>
      </w:r>
      <w:r w:rsidRPr="00F66462">
        <w:rPr>
          <w:rFonts w:ascii="Times New Roman" w:hAnsi="Times New Roman" w:cs="Times New Roman"/>
          <w:i/>
          <w:sz w:val="28"/>
          <w:szCs w:val="28"/>
        </w:rPr>
        <w:t>in heaven</w:t>
      </w:r>
      <w:r w:rsidR="000B3781">
        <w:rPr>
          <w:rFonts w:ascii="Times New Roman" w:hAnsi="Times New Roman" w:cs="Times New Roman"/>
          <w:i/>
          <w:sz w:val="28"/>
          <w:szCs w:val="28"/>
        </w:rPr>
        <w:t>,</w:t>
      </w:r>
      <w:r>
        <w:rPr>
          <w:sz w:val="28"/>
          <w:szCs w:val="28"/>
        </w:rPr>
        <w:t>”</w:t>
      </w:r>
      <w:r w:rsidR="000B3781">
        <w:rPr>
          <w:sz w:val="28"/>
          <w:szCs w:val="28"/>
        </w:rPr>
        <w:t xml:space="preserve"> </w:t>
      </w:r>
      <w:r>
        <w:rPr>
          <w:sz w:val="28"/>
          <w:szCs w:val="28"/>
        </w:rPr>
        <w:t>but also all social, physical, political, and economic power “</w:t>
      </w:r>
      <w:r w:rsidRPr="00F66462">
        <w:rPr>
          <w:rFonts w:ascii="Times New Roman" w:hAnsi="Times New Roman" w:cs="Times New Roman"/>
          <w:i/>
          <w:sz w:val="28"/>
          <w:szCs w:val="28"/>
        </w:rPr>
        <w:t>on earth</w:t>
      </w:r>
      <w:r>
        <w:rPr>
          <w:sz w:val="28"/>
          <w:szCs w:val="28"/>
        </w:rPr>
        <w:t xml:space="preserve">” are in </w:t>
      </w:r>
      <w:r w:rsidRPr="00F66462">
        <w:rPr>
          <w:i/>
          <w:sz w:val="28"/>
          <w:szCs w:val="28"/>
        </w:rPr>
        <w:t>His</w:t>
      </w:r>
      <w:r>
        <w:rPr>
          <w:sz w:val="28"/>
          <w:szCs w:val="28"/>
        </w:rPr>
        <w:t xml:space="preserve"> hands.  He is in charge around here.  So what you and I experience and</w:t>
      </w:r>
      <w:r w:rsidR="000B3781">
        <w:rPr>
          <w:sz w:val="28"/>
          <w:szCs w:val="28"/>
        </w:rPr>
        <w:t xml:space="preserve"> </w:t>
      </w:r>
      <w:r>
        <w:rPr>
          <w:sz w:val="28"/>
          <w:szCs w:val="28"/>
        </w:rPr>
        <w:t xml:space="preserve">are consumed by, torn-up with, takes a massive </w:t>
      </w:r>
      <w:proofErr w:type="gramStart"/>
      <w:r>
        <w:rPr>
          <w:sz w:val="28"/>
          <w:szCs w:val="28"/>
        </w:rPr>
        <w:t>step  back</w:t>
      </w:r>
      <w:proofErr w:type="gramEnd"/>
      <w:r>
        <w:rPr>
          <w:sz w:val="28"/>
          <w:szCs w:val="28"/>
        </w:rPr>
        <w:t xml:space="preserve"> here.  “The kingdoms of this world have become the kingdom of our God and of His Christ.”  What the peoples of the world thought they had before – “power” – is now taken from them and given to </w:t>
      </w:r>
      <w:proofErr w:type="gramStart"/>
      <w:r>
        <w:rPr>
          <w:sz w:val="28"/>
          <w:szCs w:val="28"/>
        </w:rPr>
        <w:t>another, and</w:t>
      </w:r>
      <w:proofErr w:type="gramEnd"/>
      <w:r>
        <w:rPr>
          <w:sz w:val="28"/>
          <w:szCs w:val="28"/>
        </w:rPr>
        <w:t xml:space="preserve"> given to </w:t>
      </w:r>
      <w:r w:rsidR="001E05B9">
        <w:rPr>
          <w:sz w:val="28"/>
          <w:szCs w:val="28"/>
        </w:rPr>
        <w:t>H</w:t>
      </w:r>
      <w:r>
        <w:rPr>
          <w:sz w:val="28"/>
          <w:szCs w:val="28"/>
        </w:rPr>
        <w:t xml:space="preserve">im exclusively.    The much-mocked man </w:t>
      </w:r>
      <w:r w:rsidR="001E05B9">
        <w:rPr>
          <w:sz w:val="28"/>
          <w:szCs w:val="28"/>
        </w:rPr>
        <w:t>o</w:t>
      </w:r>
      <w:r>
        <w:rPr>
          <w:sz w:val="28"/>
          <w:szCs w:val="28"/>
        </w:rPr>
        <w:t>f this Gospel, “Come on down from the cross and we’ll believe in you!”, the man looked for a few hours ago in a grave, now claims universal rule over heaven and earth.  The King of the Jews has become the King of the World, yes?</w:t>
      </w:r>
    </w:p>
    <w:p w14:paraId="2B561A3C" w14:textId="77777777" w:rsidR="00747936" w:rsidRDefault="00747936" w:rsidP="00747936">
      <w:pPr>
        <w:spacing w:after="0" w:line="276" w:lineRule="auto"/>
        <w:ind w:firstLine="720"/>
        <w:rPr>
          <w:sz w:val="28"/>
          <w:szCs w:val="28"/>
        </w:rPr>
      </w:pPr>
    </w:p>
    <w:p w14:paraId="700EA93B" w14:textId="77777777" w:rsidR="000B3781" w:rsidRDefault="000B3781" w:rsidP="00747936">
      <w:pPr>
        <w:spacing w:after="0" w:line="276" w:lineRule="auto"/>
        <w:ind w:firstLine="720"/>
        <w:rPr>
          <w:sz w:val="28"/>
          <w:szCs w:val="28"/>
        </w:rPr>
      </w:pPr>
      <w:r>
        <w:rPr>
          <w:sz w:val="28"/>
          <w:szCs w:val="28"/>
        </w:rPr>
        <w:t>“</w:t>
      </w:r>
      <w:r w:rsidRPr="00802629">
        <w:rPr>
          <w:rFonts w:ascii="Times New Roman" w:hAnsi="Times New Roman" w:cs="Times New Roman"/>
          <w:i/>
          <w:sz w:val="28"/>
          <w:szCs w:val="28"/>
        </w:rPr>
        <w:t>In heaven</w:t>
      </w:r>
      <w:r>
        <w:rPr>
          <w:sz w:val="28"/>
          <w:szCs w:val="28"/>
        </w:rPr>
        <w:t xml:space="preserve">” means that the impossible possibility of salvation, requiring the obedience of faith, can be supplied from above by one who has authority </w:t>
      </w:r>
      <w:r w:rsidRPr="001E05B9">
        <w:rPr>
          <w:rFonts w:ascii="Times New Roman" w:hAnsi="Times New Roman" w:cs="Times New Roman"/>
          <w:i/>
          <w:iCs/>
          <w:sz w:val="28"/>
          <w:szCs w:val="28"/>
        </w:rPr>
        <w:t>there</w:t>
      </w:r>
      <w:r w:rsidR="00322154">
        <w:rPr>
          <w:sz w:val="28"/>
          <w:szCs w:val="28"/>
        </w:rPr>
        <w:t>,</w:t>
      </w:r>
      <w:r>
        <w:rPr>
          <w:sz w:val="28"/>
          <w:szCs w:val="28"/>
        </w:rPr>
        <w:t xml:space="preserve"> and who gives power of access </w:t>
      </w:r>
      <w:r w:rsidRPr="001E05B9">
        <w:rPr>
          <w:rFonts w:ascii="Times New Roman" w:hAnsi="Times New Roman" w:cs="Times New Roman"/>
          <w:i/>
          <w:iCs/>
          <w:sz w:val="28"/>
          <w:szCs w:val="28"/>
        </w:rPr>
        <w:t>here</w:t>
      </w:r>
      <w:r w:rsidR="00322154" w:rsidRPr="001E05B9">
        <w:rPr>
          <w:rFonts w:ascii="Times New Roman" w:hAnsi="Times New Roman" w:cs="Times New Roman"/>
          <w:i/>
          <w:iCs/>
          <w:sz w:val="28"/>
          <w:szCs w:val="28"/>
        </w:rPr>
        <w:t>.</w:t>
      </w:r>
      <w:r w:rsidR="00322154">
        <w:rPr>
          <w:sz w:val="28"/>
          <w:szCs w:val="28"/>
        </w:rPr>
        <w:t xml:space="preserve">  “In heaven” also means that </w:t>
      </w:r>
      <w:r>
        <w:rPr>
          <w:sz w:val="28"/>
          <w:szCs w:val="28"/>
        </w:rPr>
        <w:t>you and I need fear no other heavenly or spiritual powers.  He has everything in hand up there.</w:t>
      </w:r>
    </w:p>
    <w:p w14:paraId="7D7F27E1" w14:textId="21392BF7" w:rsidR="00802629" w:rsidRDefault="00802629" w:rsidP="00747936">
      <w:pPr>
        <w:spacing w:after="0" w:line="276" w:lineRule="auto"/>
        <w:ind w:firstLine="720"/>
        <w:rPr>
          <w:rFonts w:cs="Times New Roman"/>
          <w:sz w:val="28"/>
          <w:szCs w:val="28"/>
        </w:rPr>
      </w:pPr>
      <w:r>
        <w:rPr>
          <w:sz w:val="28"/>
          <w:szCs w:val="28"/>
        </w:rPr>
        <w:lastRenderedPageBreak/>
        <w:t>“</w:t>
      </w:r>
      <w:r w:rsidRPr="00802629">
        <w:rPr>
          <w:rFonts w:ascii="Times New Roman" w:hAnsi="Times New Roman" w:cs="Times New Roman"/>
          <w:i/>
          <w:sz w:val="28"/>
          <w:szCs w:val="28"/>
        </w:rPr>
        <w:t>On earth.”</w:t>
      </w:r>
      <w:r>
        <w:rPr>
          <w:rFonts w:cs="Times New Roman"/>
          <w:i/>
          <w:sz w:val="28"/>
          <w:szCs w:val="28"/>
        </w:rPr>
        <w:t xml:space="preserve">  </w:t>
      </w:r>
      <w:r>
        <w:rPr>
          <w:rFonts w:cs="Times New Roman"/>
          <w:sz w:val="28"/>
          <w:szCs w:val="28"/>
        </w:rPr>
        <w:t>The powers that seem to be powers o</w:t>
      </w:r>
      <w:r w:rsidR="006972CC">
        <w:rPr>
          <w:rFonts w:cs="Times New Roman"/>
          <w:sz w:val="28"/>
          <w:szCs w:val="28"/>
        </w:rPr>
        <w:t>n</w:t>
      </w:r>
      <w:r>
        <w:rPr>
          <w:rFonts w:cs="Times New Roman"/>
          <w:sz w:val="28"/>
          <w:szCs w:val="28"/>
        </w:rPr>
        <w:t xml:space="preserve"> earth are no longer so imposing; they have been outbid.  Under this announcement of the</w:t>
      </w:r>
      <w:r w:rsidR="006972CC">
        <w:rPr>
          <w:rFonts w:cs="Times New Roman"/>
          <w:sz w:val="28"/>
          <w:szCs w:val="28"/>
        </w:rPr>
        <w:t xml:space="preserve"> </w:t>
      </w:r>
      <w:r>
        <w:rPr>
          <w:rFonts w:cs="Times New Roman"/>
          <w:sz w:val="28"/>
          <w:szCs w:val="28"/>
        </w:rPr>
        <w:t xml:space="preserve">CEO of earth, Christians must fear no human powers at all; we are </w:t>
      </w:r>
      <w:r w:rsidR="006972CC">
        <w:rPr>
          <w:rFonts w:cs="Times New Roman"/>
          <w:sz w:val="28"/>
          <w:szCs w:val="28"/>
        </w:rPr>
        <w:t>in</w:t>
      </w:r>
      <w:r>
        <w:rPr>
          <w:rFonts w:cs="Times New Roman"/>
          <w:sz w:val="28"/>
          <w:szCs w:val="28"/>
        </w:rPr>
        <w:t xml:space="preserve"> league with the King:  </w:t>
      </w:r>
      <w:r w:rsidR="006972CC">
        <w:rPr>
          <w:rFonts w:cs="Times New Roman"/>
          <w:sz w:val="28"/>
          <w:szCs w:val="28"/>
        </w:rPr>
        <w:t xml:space="preserve">as in, </w:t>
      </w:r>
      <w:r>
        <w:rPr>
          <w:rFonts w:cs="Times New Roman"/>
          <w:sz w:val="28"/>
          <w:szCs w:val="28"/>
        </w:rPr>
        <w:t xml:space="preserve">this Jesus Christ, </w:t>
      </w:r>
      <w:r w:rsidR="00D23154">
        <w:rPr>
          <w:rFonts w:cs="Times New Roman"/>
          <w:sz w:val="28"/>
          <w:szCs w:val="28"/>
        </w:rPr>
        <w:t>“</w:t>
      </w:r>
      <w:r>
        <w:rPr>
          <w:rFonts w:cs="Times New Roman"/>
          <w:sz w:val="28"/>
          <w:szCs w:val="28"/>
        </w:rPr>
        <w:t>the faithful witness, the firstborn of th</w:t>
      </w:r>
      <w:r w:rsidR="006972CC">
        <w:rPr>
          <w:rFonts w:cs="Times New Roman"/>
          <w:sz w:val="28"/>
          <w:szCs w:val="28"/>
        </w:rPr>
        <w:t>e</w:t>
      </w:r>
      <w:r>
        <w:rPr>
          <w:rFonts w:cs="Times New Roman"/>
          <w:sz w:val="28"/>
          <w:szCs w:val="28"/>
        </w:rPr>
        <w:t xml:space="preserve"> dead, and the ruler of the kings of the earth”</w:t>
      </w:r>
      <w:r w:rsidR="006972CC">
        <w:rPr>
          <w:rFonts w:cs="Times New Roman"/>
          <w:sz w:val="28"/>
          <w:szCs w:val="28"/>
        </w:rPr>
        <w:t xml:space="preserve"> as it says in the ve</w:t>
      </w:r>
      <w:r>
        <w:rPr>
          <w:rFonts w:cs="Times New Roman"/>
          <w:sz w:val="28"/>
          <w:szCs w:val="28"/>
        </w:rPr>
        <w:t>ry first chapter of the Revelation.</w:t>
      </w:r>
      <w:r w:rsidR="006972CC">
        <w:rPr>
          <w:rFonts w:cs="Times New Roman"/>
          <w:sz w:val="28"/>
          <w:szCs w:val="28"/>
        </w:rPr>
        <w:t xml:space="preserve">  There is nothing which has power that was not granted by Him.</w:t>
      </w:r>
    </w:p>
    <w:p w14:paraId="2958771A" w14:textId="77777777" w:rsidR="00747936" w:rsidRDefault="00747936" w:rsidP="00747936">
      <w:pPr>
        <w:spacing w:after="0" w:line="276" w:lineRule="auto"/>
        <w:ind w:firstLine="720"/>
        <w:rPr>
          <w:rFonts w:cs="Times New Roman"/>
          <w:sz w:val="28"/>
          <w:szCs w:val="28"/>
        </w:rPr>
      </w:pPr>
    </w:p>
    <w:p w14:paraId="1229CEDD" w14:textId="41DDE827" w:rsidR="006972CC" w:rsidRDefault="006972CC" w:rsidP="00747936">
      <w:pPr>
        <w:spacing w:after="0" w:line="276" w:lineRule="auto"/>
        <w:ind w:firstLine="720"/>
        <w:rPr>
          <w:rFonts w:cs="Times New Roman"/>
          <w:sz w:val="28"/>
          <w:szCs w:val="28"/>
        </w:rPr>
      </w:pPr>
      <w:r>
        <w:rPr>
          <w:rFonts w:cs="Times New Roman"/>
          <w:sz w:val="28"/>
          <w:szCs w:val="28"/>
        </w:rPr>
        <w:t>“All power in heaven and on earth has been given to me.”  “</w:t>
      </w:r>
      <w:r w:rsidRPr="006972CC">
        <w:rPr>
          <w:rFonts w:ascii="Times New Roman" w:hAnsi="Times New Roman" w:cs="Times New Roman"/>
          <w:i/>
          <w:sz w:val="28"/>
          <w:szCs w:val="28"/>
        </w:rPr>
        <w:t>Has been given to me</w:t>
      </w:r>
      <w:r>
        <w:rPr>
          <w:rFonts w:cs="Times New Roman"/>
          <w:sz w:val="28"/>
          <w:szCs w:val="28"/>
        </w:rPr>
        <w:t>.”  In the Greek sentence this phrase is up front for shock value like this:  “</w:t>
      </w:r>
      <w:r w:rsidRPr="006972CC">
        <w:rPr>
          <w:rFonts w:ascii="Times New Roman" w:hAnsi="Times New Roman" w:cs="Times New Roman"/>
          <w:i/>
          <w:sz w:val="28"/>
          <w:szCs w:val="28"/>
        </w:rPr>
        <w:t xml:space="preserve">Given to </w:t>
      </w:r>
      <w:r w:rsidRPr="006972CC">
        <w:rPr>
          <w:rFonts w:ascii="Times New Roman" w:hAnsi="Times New Roman" w:cs="Times New Roman"/>
          <w:b/>
          <w:i/>
          <w:sz w:val="28"/>
          <w:szCs w:val="28"/>
          <w:u w:val="single"/>
        </w:rPr>
        <w:t>me</w:t>
      </w:r>
      <w:r w:rsidRPr="006972CC">
        <w:rPr>
          <w:rFonts w:cs="Times New Roman"/>
          <w:b/>
          <w:sz w:val="28"/>
          <w:szCs w:val="28"/>
          <w:u w:val="single"/>
        </w:rPr>
        <w:t xml:space="preserve"> </w:t>
      </w:r>
      <w:r>
        <w:rPr>
          <w:rFonts w:cs="Times New Roman"/>
          <w:sz w:val="28"/>
          <w:szCs w:val="28"/>
        </w:rPr>
        <w:t>is all authority.”  That first person pronoun (I, me, mine . . . given to ME) is the key to the Great Commission.  It is not a general</w:t>
      </w:r>
      <w:r w:rsidR="00322154">
        <w:rPr>
          <w:rFonts w:cs="Times New Roman"/>
          <w:sz w:val="28"/>
          <w:szCs w:val="28"/>
        </w:rPr>
        <w:t>ly</w:t>
      </w:r>
      <w:r>
        <w:rPr>
          <w:rFonts w:cs="Times New Roman"/>
          <w:sz w:val="28"/>
          <w:szCs w:val="28"/>
        </w:rPr>
        <w:t xml:space="preserve"> divine figure or an angel of the Lord who here claims God’s gi</w:t>
      </w:r>
      <w:r w:rsidR="00504A77">
        <w:rPr>
          <w:rFonts w:cs="Times New Roman"/>
          <w:sz w:val="28"/>
          <w:szCs w:val="28"/>
        </w:rPr>
        <w:t>f</w:t>
      </w:r>
      <w:r w:rsidR="00322154">
        <w:rPr>
          <w:rFonts w:cs="Times New Roman"/>
          <w:sz w:val="28"/>
          <w:szCs w:val="28"/>
        </w:rPr>
        <w:t>t</w:t>
      </w:r>
      <w:r>
        <w:rPr>
          <w:rFonts w:cs="Times New Roman"/>
          <w:sz w:val="28"/>
          <w:szCs w:val="28"/>
        </w:rPr>
        <w:t xml:space="preserve"> of universal lordship; it is a first-century Jew by the name of Jesus.</w:t>
      </w:r>
      <w:r w:rsidR="00504A77">
        <w:rPr>
          <w:rFonts w:cs="Times New Roman"/>
          <w:sz w:val="28"/>
          <w:szCs w:val="28"/>
        </w:rPr>
        <w:t xml:space="preserve"> . . . whom we knew.  And can trust.</w:t>
      </w:r>
      <w:r>
        <w:rPr>
          <w:rFonts w:cs="Times New Roman"/>
          <w:sz w:val="28"/>
          <w:szCs w:val="28"/>
        </w:rPr>
        <w:t xml:space="preserve"> </w:t>
      </w:r>
    </w:p>
    <w:p w14:paraId="791FF37C" w14:textId="77777777" w:rsidR="00747936" w:rsidRDefault="00747936" w:rsidP="00747936">
      <w:pPr>
        <w:spacing w:after="0" w:line="276" w:lineRule="auto"/>
        <w:ind w:firstLine="720"/>
        <w:rPr>
          <w:rFonts w:cs="Times New Roman"/>
          <w:sz w:val="28"/>
          <w:szCs w:val="28"/>
        </w:rPr>
      </w:pPr>
    </w:p>
    <w:p w14:paraId="68F1ABF4" w14:textId="59CCDBA6" w:rsidR="00504A77" w:rsidRDefault="00504A77" w:rsidP="00747936">
      <w:pPr>
        <w:spacing w:after="0" w:line="276" w:lineRule="auto"/>
        <w:ind w:firstLine="720"/>
        <w:rPr>
          <w:rFonts w:cs="Times New Roman"/>
          <w:sz w:val="28"/>
          <w:szCs w:val="28"/>
        </w:rPr>
      </w:pPr>
      <w:r>
        <w:rPr>
          <w:rFonts w:cs="Times New Roman"/>
          <w:sz w:val="28"/>
          <w:szCs w:val="28"/>
        </w:rPr>
        <w:t>And even that’s not all.  Isaiah’s Lord says that the Lord God will not give his glory to another (Is. 42:8 says, “I am th</w:t>
      </w:r>
      <w:r w:rsidR="00322154">
        <w:rPr>
          <w:rFonts w:cs="Times New Roman"/>
          <w:sz w:val="28"/>
          <w:szCs w:val="28"/>
        </w:rPr>
        <w:t>e</w:t>
      </w:r>
      <w:r>
        <w:rPr>
          <w:rFonts w:cs="Times New Roman"/>
          <w:sz w:val="28"/>
          <w:szCs w:val="28"/>
        </w:rPr>
        <w:t xml:space="preserve"> Lord, that is my name; my glory I give to no other.”  The only tolerable meanin</w:t>
      </w:r>
      <w:r w:rsidR="00322154">
        <w:rPr>
          <w:rFonts w:cs="Times New Roman"/>
          <w:sz w:val="28"/>
          <w:szCs w:val="28"/>
        </w:rPr>
        <w:t>g</w:t>
      </w:r>
      <w:r>
        <w:rPr>
          <w:rFonts w:cs="Times New Roman"/>
          <w:sz w:val="28"/>
          <w:szCs w:val="28"/>
        </w:rPr>
        <w:t xml:space="preserve"> of this claim in Matthew, then, must be that Jesus is no one less than Lord God Himself.  Otherwise, Jesus has badly attacked Isaiah, and the </w:t>
      </w:r>
      <w:r w:rsidRPr="00504A77">
        <w:rPr>
          <w:rFonts w:cs="Times New Roman"/>
          <w:i/>
          <w:sz w:val="28"/>
          <w:szCs w:val="28"/>
        </w:rPr>
        <w:t>Shema</w:t>
      </w:r>
      <w:r w:rsidR="00322154">
        <w:rPr>
          <w:rFonts w:cs="Times New Roman"/>
          <w:i/>
          <w:sz w:val="28"/>
          <w:szCs w:val="28"/>
        </w:rPr>
        <w:t xml:space="preserve"> </w:t>
      </w:r>
      <w:r>
        <w:rPr>
          <w:rFonts w:cs="Times New Roman"/>
          <w:i/>
          <w:sz w:val="28"/>
          <w:szCs w:val="28"/>
        </w:rPr>
        <w:t xml:space="preserve"> </w:t>
      </w:r>
      <w:r>
        <w:rPr>
          <w:rFonts w:cs="Times New Roman"/>
          <w:sz w:val="28"/>
          <w:szCs w:val="28"/>
        </w:rPr>
        <w:t xml:space="preserve">“Hear O Israel, the Lord your God, the Lord is </w:t>
      </w:r>
      <w:r w:rsidRPr="00504A77">
        <w:rPr>
          <w:rFonts w:cs="Times New Roman"/>
          <w:i/>
          <w:sz w:val="28"/>
          <w:szCs w:val="28"/>
        </w:rPr>
        <w:t>One</w:t>
      </w:r>
      <w:r>
        <w:rPr>
          <w:rFonts w:cs="Times New Roman"/>
          <w:i/>
          <w:sz w:val="28"/>
          <w:szCs w:val="28"/>
        </w:rPr>
        <w:t xml:space="preserve"> </w:t>
      </w:r>
      <w:r>
        <w:rPr>
          <w:rFonts w:cs="Times New Roman"/>
          <w:sz w:val="28"/>
          <w:szCs w:val="28"/>
        </w:rPr>
        <w:t>and you shall love the Lord your God with all your heart and with all your soul  and with all your mind and with all your strength” (Dt. 6:4).  He’d be undercutting this, and Isaiah, and the First Commandment itself</w:t>
      </w:r>
      <w:r w:rsidR="00322154">
        <w:rPr>
          <w:rFonts w:cs="Times New Roman"/>
          <w:sz w:val="28"/>
          <w:szCs w:val="28"/>
        </w:rPr>
        <w:t>,</w:t>
      </w:r>
      <w:r>
        <w:rPr>
          <w:rFonts w:cs="Times New Roman"/>
          <w:sz w:val="28"/>
          <w:szCs w:val="28"/>
        </w:rPr>
        <w:t xml:space="preserve"> which sa</w:t>
      </w:r>
      <w:r w:rsidR="00322154">
        <w:rPr>
          <w:rFonts w:cs="Times New Roman"/>
          <w:sz w:val="28"/>
          <w:szCs w:val="28"/>
        </w:rPr>
        <w:t>ys</w:t>
      </w:r>
      <w:r>
        <w:rPr>
          <w:rFonts w:cs="Times New Roman"/>
          <w:sz w:val="28"/>
          <w:szCs w:val="28"/>
        </w:rPr>
        <w:t xml:space="preserve">, </w:t>
      </w:r>
      <w:r w:rsidR="00846551">
        <w:rPr>
          <w:rFonts w:cs="Times New Roman"/>
          <w:sz w:val="28"/>
          <w:szCs w:val="28"/>
        </w:rPr>
        <w:t xml:space="preserve">“I am the Lord your God, and you </w:t>
      </w:r>
      <w:r w:rsidR="00062072">
        <w:rPr>
          <w:rFonts w:cs="Times New Roman"/>
          <w:sz w:val="28"/>
          <w:szCs w:val="28"/>
        </w:rPr>
        <w:t>s</w:t>
      </w:r>
      <w:r w:rsidR="00846551">
        <w:rPr>
          <w:rFonts w:cs="Times New Roman"/>
          <w:sz w:val="28"/>
          <w:szCs w:val="28"/>
        </w:rPr>
        <w:t xml:space="preserve">hall </w:t>
      </w:r>
      <w:r w:rsidR="00322154">
        <w:rPr>
          <w:rFonts w:cs="Times New Roman"/>
          <w:sz w:val="28"/>
          <w:szCs w:val="28"/>
        </w:rPr>
        <w:t>h</w:t>
      </w:r>
      <w:r w:rsidR="00846551">
        <w:rPr>
          <w:rFonts w:cs="Times New Roman"/>
          <w:sz w:val="28"/>
          <w:szCs w:val="28"/>
        </w:rPr>
        <w:t>ave no other gods before me” (Ex</w:t>
      </w:r>
      <w:r w:rsidR="00062072">
        <w:rPr>
          <w:rFonts w:cs="Times New Roman"/>
          <w:sz w:val="28"/>
          <w:szCs w:val="28"/>
        </w:rPr>
        <w:t>. 20:2, 3).  If Jesus has been g</w:t>
      </w:r>
      <w:r w:rsidR="00846551">
        <w:rPr>
          <w:rFonts w:cs="Times New Roman"/>
          <w:sz w:val="28"/>
          <w:szCs w:val="28"/>
        </w:rPr>
        <w:t>iven universal authority and yet is not Go</w:t>
      </w:r>
      <w:r w:rsidR="00062072">
        <w:rPr>
          <w:rFonts w:cs="Times New Roman"/>
          <w:sz w:val="28"/>
          <w:szCs w:val="28"/>
        </w:rPr>
        <w:t>d, where does that leave God?  T</w:t>
      </w:r>
      <w:r w:rsidR="00846551">
        <w:rPr>
          <w:rFonts w:cs="Times New Roman"/>
          <w:sz w:val="28"/>
          <w:szCs w:val="28"/>
        </w:rPr>
        <w:t>his verse, better than most others, shows why the church HAD to come to its Trinitarian convic</w:t>
      </w:r>
      <w:r w:rsidR="00062072">
        <w:rPr>
          <w:rFonts w:cs="Times New Roman"/>
          <w:sz w:val="28"/>
          <w:szCs w:val="28"/>
        </w:rPr>
        <w:t>t</w:t>
      </w:r>
      <w:r w:rsidR="00846551">
        <w:rPr>
          <w:rFonts w:cs="Times New Roman"/>
          <w:sz w:val="28"/>
          <w:szCs w:val="28"/>
        </w:rPr>
        <w:t xml:space="preserve">ions if she were not to presume on the First Article of Faith:  the sole </w:t>
      </w:r>
      <w:proofErr w:type="spellStart"/>
      <w:r w:rsidR="00846551">
        <w:rPr>
          <w:rFonts w:cs="Times New Roman"/>
          <w:sz w:val="28"/>
          <w:szCs w:val="28"/>
        </w:rPr>
        <w:t>Godness</w:t>
      </w:r>
      <w:proofErr w:type="spellEnd"/>
      <w:r w:rsidR="00846551">
        <w:rPr>
          <w:rFonts w:cs="Times New Roman"/>
          <w:sz w:val="28"/>
          <w:szCs w:val="28"/>
        </w:rPr>
        <w:t xml:space="preserve"> of God.  And noti</w:t>
      </w:r>
      <w:r w:rsidR="00062072">
        <w:rPr>
          <w:rFonts w:cs="Times New Roman"/>
          <w:sz w:val="28"/>
          <w:szCs w:val="28"/>
        </w:rPr>
        <w:t>c</w:t>
      </w:r>
      <w:r w:rsidR="00846551">
        <w:rPr>
          <w:rFonts w:cs="Times New Roman"/>
          <w:sz w:val="28"/>
          <w:szCs w:val="28"/>
        </w:rPr>
        <w:t xml:space="preserve">e that Jesus has been </w:t>
      </w:r>
      <w:r w:rsidR="00846551">
        <w:rPr>
          <w:rFonts w:cs="Times New Roman"/>
          <w:i/>
          <w:sz w:val="28"/>
          <w:szCs w:val="28"/>
        </w:rPr>
        <w:t>GIVEN</w:t>
      </w:r>
      <w:r w:rsidR="00062072">
        <w:rPr>
          <w:rFonts w:cs="Times New Roman"/>
          <w:i/>
          <w:sz w:val="28"/>
          <w:szCs w:val="28"/>
        </w:rPr>
        <w:t xml:space="preserve">  </w:t>
      </w:r>
      <w:r w:rsidR="00846551">
        <w:rPr>
          <w:rFonts w:cs="Times New Roman"/>
          <w:i/>
          <w:sz w:val="28"/>
          <w:szCs w:val="28"/>
        </w:rPr>
        <w:t xml:space="preserve"> </w:t>
      </w:r>
      <w:r w:rsidR="00846551">
        <w:rPr>
          <w:rFonts w:cs="Times New Roman"/>
          <w:sz w:val="28"/>
          <w:szCs w:val="28"/>
        </w:rPr>
        <w:t xml:space="preserve">this authority, which credits God the Father with </w:t>
      </w:r>
      <w:r w:rsidR="00062072">
        <w:rPr>
          <w:rFonts w:cs="Times New Roman"/>
          <w:sz w:val="28"/>
          <w:szCs w:val="28"/>
        </w:rPr>
        <w:t xml:space="preserve">an </w:t>
      </w:r>
      <w:r w:rsidR="00846551">
        <w:rPr>
          <w:rFonts w:cs="Times New Roman"/>
          <w:sz w:val="28"/>
          <w:szCs w:val="28"/>
        </w:rPr>
        <w:t xml:space="preserve">even </w:t>
      </w:r>
      <w:r w:rsidR="00322154">
        <w:rPr>
          <w:rFonts w:cs="Times New Roman"/>
          <w:sz w:val="28"/>
          <w:szCs w:val="28"/>
        </w:rPr>
        <w:t xml:space="preserve">more </w:t>
      </w:r>
      <w:r w:rsidR="00846551">
        <w:rPr>
          <w:rFonts w:cs="Times New Roman"/>
          <w:sz w:val="28"/>
          <w:szCs w:val="28"/>
        </w:rPr>
        <w:t>overarching sovereignty.</w:t>
      </w:r>
    </w:p>
    <w:p w14:paraId="23135609" w14:textId="77777777" w:rsidR="00747936" w:rsidRDefault="00747936" w:rsidP="00747936">
      <w:pPr>
        <w:spacing w:after="0" w:line="276" w:lineRule="auto"/>
        <w:ind w:firstLine="720"/>
        <w:rPr>
          <w:rFonts w:cs="Times New Roman"/>
          <w:sz w:val="28"/>
          <w:szCs w:val="28"/>
        </w:rPr>
      </w:pPr>
    </w:p>
    <w:p w14:paraId="1A5EAE46" w14:textId="37D84BDF" w:rsidR="00846551" w:rsidRDefault="00846551" w:rsidP="00747936">
      <w:pPr>
        <w:spacing w:after="0" w:line="276" w:lineRule="auto"/>
        <w:ind w:firstLine="720"/>
        <w:rPr>
          <w:rFonts w:cs="Times New Roman"/>
          <w:sz w:val="28"/>
          <w:szCs w:val="28"/>
        </w:rPr>
      </w:pPr>
      <w:r>
        <w:rPr>
          <w:rFonts w:cs="Times New Roman"/>
          <w:sz w:val="28"/>
          <w:szCs w:val="28"/>
        </w:rPr>
        <w:t>OK</w:t>
      </w:r>
      <w:r w:rsidR="00062072">
        <w:rPr>
          <w:rFonts w:cs="Times New Roman"/>
          <w:sz w:val="28"/>
          <w:szCs w:val="28"/>
        </w:rPr>
        <w:t xml:space="preserve">.  </w:t>
      </w:r>
      <w:r>
        <w:rPr>
          <w:rFonts w:cs="Times New Roman"/>
          <w:sz w:val="28"/>
          <w:szCs w:val="28"/>
        </w:rPr>
        <w:t xml:space="preserve"> Here’s what it all means:  “All authority in heaven and on earth has been given to me” is Jesus’ final claim in the Gospel, and it forces disciples to make final decisions about Him, in the midst of honest doubts.  (Some doubted, remember?  </w:t>
      </w:r>
      <w:r w:rsidR="00062072">
        <w:rPr>
          <w:rFonts w:cs="Times New Roman"/>
          <w:sz w:val="28"/>
          <w:szCs w:val="28"/>
        </w:rPr>
        <w:t xml:space="preserve">Verse 17.  </w:t>
      </w:r>
      <w:r>
        <w:rPr>
          <w:rFonts w:cs="Times New Roman"/>
          <w:sz w:val="28"/>
          <w:szCs w:val="28"/>
        </w:rPr>
        <w:t>That may be our condition, too</w:t>
      </w:r>
      <w:r w:rsidR="00322154">
        <w:rPr>
          <w:rFonts w:cs="Times New Roman"/>
          <w:sz w:val="28"/>
          <w:szCs w:val="28"/>
        </w:rPr>
        <w:t>,</w:t>
      </w:r>
      <w:r>
        <w:rPr>
          <w:rFonts w:cs="Times New Roman"/>
          <w:sz w:val="28"/>
          <w:szCs w:val="28"/>
        </w:rPr>
        <w:t xml:space="preserve"> from time to time.)  The </w:t>
      </w:r>
      <w:r>
        <w:rPr>
          <w:rFonts w:cs="Times New Roman"/>
          <w:sz w:val="28"/>
          <w:szCs w:val="28"/>
        </w:rPr>
        <w:lastRenderedPageBreak/>
        <w:t xml:space="preserve">final decision of believers through the centuries has been to worship Jesus as the eternal Son of God the Father, and by the power of the Holy Spirit.  In short, the church’s final decision has been the worship of God </w:t>
      </w:r>
      <w:r w:rsidR="00062072">
        <w:rPr>
          <w:rFonts w:cs="Times New Roman"/>
          <w:sz w:val="28"/>
          <w:szCs w:val="28"/>
        </w:rPr>
        <w:t xml:space="preserve">who appears in </w:t>
      </w:r>
      <w:r>
        <w:rPr>
          <w:rFonts w:cs="Times New Roman"/>
          <w:sz w:val="28"/>
          <w:szCs w:val="28"/>
        </w:rPr>
        <w:t>three persons, the blessed Trinity.</w:t>
      </w:r>
    </w:p>
    <w:p w14:paraId="7FE3711D" w14:textId="77777777" w:rsidR="00747936" w:rsidRDefault="00747936" w:rsidP="00747936">
      <w:pPr>
        <w:spacing w:after="0" w:line="276" w:lineRule="auto"/>
        <w:ind w:firstLine="720"/>
        <w:rPr>
          <w:rFonts w:cs="Times New Roman"/>
          <w:sz w:val="28"/>
          <w:szCs w:val="28"/>
        </w:rPr>
      </w:pPr>
    </w:p>
    <w:p w14:paraId="3D5065DB" w14:textId="53777433" w:rsidR="00846551" w:rsidRDefault="00846551" w:rsidP="00747936">
      <w:pPr>
        <w:spacing w:after="0" w:line="276" w:lineRule="auto"/>
        <w:ind w:firstLine="720"/>
        <w:rPr>
          <w:rFonts w:cs="Times New Roman"/>
          <w:sz w:val="28"/>
          <w:szCs w:val="28"/>
        </w:rPr>
      </w:pPr>
      <w:r>
        <w:rPr>
          <w:rFonts w:cs="Times New Roman"/>
          <w:sz w:val="28"/>
          <w:szCs w:val="28"/>
        </w:rPr>
        <w:t>“And lo, I am with you always, to the close of the age.”</w:t>
      </w:r>
      <w:r w:rsidR="00062072">
        <w:rPr>
          <w:rFonts w:cs="Times New Roman"/>
          <w:sz w:val="28"/>
          <w:szCs w:val="28"/>
        </w:rPr>
        <w:t xml:space="preserve">  My favorite commentator of Matthew, Frederick Dale Bruner, whose son I had in youth group when I served an internship in Spokane WA,</w:t>
      </w:r>
      <w:r w:rsidR="00F21455">
        <w:rPr>
          <w:rFonts w:cs="Times New Roman"/>
          <w:sz w:val="28"/>
          <w:szCs w:val="28"/>
        </w:rPr>
        <w:t xml:space="preserve"> Frederick Dale Bruner translates that as “And look!  I myself am right there with you, </w:t>
      </w:r>
      <w:r w:rsidR="00F21455" w:rsidRPr="00F21455">
        <w:rPr>
          <w:rFonts w:cs="Times New Roman"/>
          <w:i/>
          <w:sz w:val="28"/>
          <w:szCs w:val="28"/>
          <w:u w:val="single"/>
        </w:rPr>
        <w:t>all</w:t>
      </w:r>
      <w:r w:rsidR="00F21455">
        <w:rPr>
          <w:rFonts w:cs="Times New Roman"/>
          <w:sz w:val="28"/>
          <w:szCs w:val="28"/>
        </w:rPr>
        <w:t xml:space="preserve"> the days.”  The final “look!” is not one more command, but directs the disciples to one final, definitive assurance.  And this is, indeed, more assurance than promise, ‘cause it doesn’t just promise something </w:t>
      </w:r>
      <w:r w:rsidR="00F21455" w:rsidRPr="00F21455">
        <w:rPr>
          <w:rFonts w:cs="Times New Roman"/>
          <w:i/>
          <w:sz w:val="28"/>
          <w:szCs w:val="28"/>
        </w:rPr>
        <w:t>ahead</w:t>
      </w:r>
      <w:r w:rsidR="00F21455">
        <w:rPr>
          <w:rFonts w:cs="Times New Roman"/>
          <w:sz w:val="28"/>
          <w:szCs w:val="28"/>
        </w:rPr>
        <w:t xml:space="preserve">—the verb isn’t a future “I </w:t>
      </w:r>
      <w:r w:rsidR="00F21455" w:rsidRPr="00F21455">
        <w:rPr>
          <w:rFonts w:cs="Times New Roman"/>
          <w:i/>
          <w:sz w:val="28"/>
          <w:szCs w:val="28"/>
        </w:rPr>
        <w:t>will be</w:t>
      </w:r>
      <w:r w:rsidR="00F21455">
        <w:rPr>
          <w:rFonts w:cs="Times New Roman"/>
          <w:sz w:val="28"/>
          <w:szCs w:val="28"/>
        </w:rPr>
        <w:t xml:space="preserve"> with you”; the verb is </w:t>
      </w:r>
      <w:r w:rsidR="00F21455" w:rsidRPr="00F21455">
        <w:rPr>
          <w:rFonts w:cs="Times New Roman"/>
          <w:i/>
          <w:sz w:val="28"/>
          <w:szCs w:val="28"/>
        </w:rPr>
        <w:t xml:space="preserve">present </w:t>
      </w:r>
      <w:r w:rsidR="00F21455">
        <w:rPr>
          <w:rFonts w:cs="Times New Roman"/>
          <w:sz w:val="28"/>
          <w:szCs w:val="28"/>
        </w:rPr>
        <w:t xml:space="preserve">tense and assures the disciples of an </w:t>
      </w:r>
      <w:r w:rsidR="00F21455" w:rsidRPr="00F21455">
        <w:rPr>
          <w:rFonts w:cs="Times New Roman"/>
          <w:i/>
          <w:sz w:val="28"/>
          <w:szCs w:val="28"/>
        </w:rPr>
        <w:t>already present</w:t>
      </w:r>
      <w:r w:rsidR="00F21455">
        <w:rPr>
          <w:rFonts w:cs="Times New Roman"/>
          <w:sz w:val="28"/>
          <w:szCs w:val="28"/>
        </w:rPr>
        <w:t xml:space="preserve"> fact;  “I myself </w:t>
      </w:r>
      <w:r w:rsidR="00F21455" w:rsidRPr="00F21455">
        <w:rPr>
          <w:rFonts w:cs="Times New Roman"/>
          <w:i/>
          <w:sz w:val="28"/>
          <w:szCs w:val="28"/>
          <w:u w:val="single"/>
        </w:rPr>
        <w:t>am</w:t>
      </w:r>
      <w:r w:rsidR="00F21455">
        <w:rPr>
          <w:rFonts w:cs="Times New Roman"/>
          <w:i/>
          <w:sz w:val="28"/>
          <w:szCs w:val="28"/>
        </w:rPr>
        <w:t xml:space="preserve"> r</w:t>
      </w:r>
      <w:r w:rsidR="00F21455" w:rsidRPr="00F21455">
        <w:rPr>
          <w:rFonts w:cs="Times New Roman"/>
          <w:i/>
          <w:sz w:val="28"/>
          <w:szCs w:val="28"/>
        </w:rPr>
        <w:t>ight there</w:t>
      </w:r>
      <w:r w:rsidR="00F21455">
        <w:rPr>
          <w:rFonts w:cs="Times New Roman"/>
          <w:sz w:val="28"/>
          <w:szCs w:val="28"/>
        </w:rPr>
        <w:t xml:space="preserve"> with you” ‘You don’t even have to think about it.  I’m there.’</w:t>
      </w:r>
    </w:p>
    <w:p w14:paraId="28B19C60" w14:textId="77777777" w:rsidR="00747936" w:rsidRDefault="00747936" w:rsidP="00747936">
      <w:pPr>
        <w:spacing w:after="0" w:line="276" w:lineRule="auto"/>
        <w:ind w:firstLine="720"/>
        <w:rPr>
          <w:rFonts w:cs="Times New Roman"/>
          <w:sz w:val="28"/>
          <w:szCs w:val="28"/>
        </w:rPr>
      </w:pPr>
    </w:p>
    <w:p w14:paraId="506065C3" w14:textId="40C8CC2B" w:rsidR="00C66501" w:rsidRDefault="00FC7E8C" w:rsidP="00747936">
      <w:pPr>
        <w:spacing w:after="0" w:line="276" w:lineRule="auto"/>
        <w:ind w:firstLine="720"/>
        <w:rPr>
          <w:rFonts w:cs="Times New Roman"/>
          <w:sz w:val="28"/>
          <w:szCs w:val="28"/>
        </w:rPr>
      </w:pPr>
      <w:r>
        <w:rPr>
          <w:rFonts w:cs="Times New Roman"/>
          <w:sz w:val="28"/>
          <w:szCs w:val="28"/>
        </w:rPr>
        <w:t xml:space="preserve">And, finally, we need to say something about the “with you.”   God’s promise to be with the commissioned individual is by far the commonest expression of reassurance I the Hebrew Bible.  </w:t>
      </w:r>
    </w:p>
    <w:p w14:paraId="724D576C" w14:textId="77777777" w:rsidR="00747936" w:rsidRDefault="00747936" w:rsidP="00747936">
      <w:pPr>
        <w:spacing w:after="0" w:line="276" w:lineRule="auto"/>
        <w:ind w:firstLine="720"/>
        <w:rPr>
          <w:rFonts w:cs="Times New Roman"/>
          <w:sz w:val="28"/>
          <w:szCs w:val="28"/>
        </w:rPr>
      </w:pPr>
    </w:p>
    <w:p w14:paraId="1D2CD690" w14:textId="1C1FC738" w:rsidR="00FC7E8C" w:rsidRDefault="00FC7E8C" w:rsidP="00747936">
      <w:pPr>
        <w:spacing w:after="0" w:line="276" w:lineRule="auto"/>
        <w:ind w:firstLine="720"/>
        <w:rPr>
          <w:rFonts w:cs="Times New Roman"/>
          <w:sz w:val="28"/>
          <w:szCs w:val="28"/>
        </w:rPr>
      </w:pPr>
      <w:r>
        <w:rPr>
          <w:rFonts w:cs="Times New Roman"/>
          <w:sz w:val="28"/>
          <w:szCs w:val="28"/>
        </w:rPr>
        <w:t>So Jesus’ divine “with</w:t>
      </w:r>
      <w:r w:rsidR="00F44F4E">
        <w:rPr>
          <w:rFonts w:cs="Times New Roman"/>
          <w:sz w:val="28"/>
          <w:szCs w:val="28"/>
        </w:rPr>
        <w:t xml:space="preserve"> you</w:t>
      </w:r>
      <w:r>
        <w:rPr>
          <w:rFonts w:cs="Times New Roman"/>
          <w:sz w:val="28"/>
          <w:szCs w:val="28"/>
        </w:rPr>
        <w:t>” means not only protection and defense,</w:t>
      </w:r>
      <w:r w:rsidR="00F44F4E">
        <w:rPr>
          <w:rFonts w:cs="Times New Roman"/>
          <w:sz w:val="28"/>
          <w:szCs w:val="28"/>
        </w:rPr>
        <w:t xml:space="preserve"> </w:t>
      </w:r>
      <w:r>
        <w:rPr>
          <w:rFonts w:cs="Times New Roman"/>
          <w:sz w:val="28"/>
          <w:szCs w:val="28"/>
        </w:rPr>
        <w:t xml:space="preserve">though it </w:t>
      </w:r>
      <w:r w:rsidRPr="00F44F4E">
        <w:rPr>
          <w:rFonts w:ascii="Times New Roman" w:hAnsi="Times New Roman" w:cs="Times New Roman"/>
          <w:i/>
          <w:sz w:val="28"/>
          <w:szCs w:val="28"/>
        </w:rPr>
        <w:t xml:space="preserve">is </w:t>
      </w:r>
      <w:r>
        <w:rPr>
          <w:rFonts w:cs="Times New Roman"/>
          <w:sz w:val="28"/>
          <w:szCs w:val="28"/>
        </w:rPr>
        <w:t>also that, but it especially means “</w:t>
      </w:r>
      <w:r w:rsidR="00F44F4E">
        <w:rPr>
          <w:rFonts w:cs="Times New Roman"/>
          <w:sz w:val="28"/>
          <w:szCs w:val="28"/>
        </w:rPr>
        <w:t>I will enabl</w:t>
      </w:r>
      <w:r>
        <w:rPr>
          <w:rFonts w:cs="Times New Roman"/>
          <w:sz w:val="28"/>
          <w:szCs w:val="28"/>
        </w:rPr>
        <w:t>e your Great Co</w:t>
      </w:r>
      <w:r w:rsidR="00F44F4E">
        <w:rPr>
          <w:rFonts w:cs="Times New Roman"/>
          <w:sz w:val="28"/>
          <w:szCs w:val="28"/>
        </w:rPr>
        <w:t>m</w:t>
      </w:r>
      <w:r>
        <w:rPr>
          <w:rFonts w:cs="Times New Roman"/>
          <w:sz w:val="28"/>
          <w:szCs w:val="28"/>
        </w:rPr>
        <w:t xml:space="preserve">mission doing.”  </w:t>
      </w:r>
      <w:proofErr w:type="gramStart"/>
      <w:r>
        <w:rPr>
          <w:rFonts w:cs="Times New Roman"/>
          <w:sz w:val="28"/>
          <w:szCs w:val="28"/>
        </w:rPr>
        <w:t>It’s</w:t>
      </w:r>
      <w:proofErr w:type="gramEnd"/>
      <w:r>
        <w:rPr>
          <w:rFonts w:cs="Times New Roman"/>
          <w:sz w:val="28"/>
          <w:szCs w:val="28"/>
        </w:rPr>
        <w:t xml:space="preserve"> a ‘</w:t>
      </w:r>
      <w:proofErr w:type="spellStart"/>
      <w:r>
        <w:rPr>
          <w:rFonts w:cs="Times New Roman"/>
          <w:sz w:val="28"/>
          <w:szCs w:val="28"/>
        </w:rPr>
        <w:t>withness</w:t>
      </w:r>
      <w:proofErr w:type="spellEnd"/>
      <w:r>
        <w:rPr>
          <w:rFonts w:cs="Times New Roman"/>
          <w:sz w:val="28"/>
          <w:szCs w:val="28"/>
        </w:rPr>
        <w:t>’ that gives you and</w:t>
      </w:r>
      <w:r w:rsidR="00F44F4E">
        <w:rPr>
          <w:rFonts w:cs="Times New Roman"/>
          <w:sz w:val="28"/>
          <w:szCs w:val="28"/>
        </w:rPr>
        <w:t xml:space="preserve"> </w:t>
      </w:r>
      <w:r>
        <w:rPr>
          <w:rFonts w:cs="Times New Roman"/>
          <w:sz w:val="28"/>
          <w:szCs w:val="28"/>
        </w:rPr>
        <w:t xml:space="preserve">me </w:t>
      </w:r>
      <w:r w:rsidR="00322154">
        <w:rPr>
          <w:rFonts w:cs="Times New Roman"/>
          <w:sz w:val="28"/>
          <w:szCs w:val="28"/>
        </w:rPr>
        <w:t>Jesus—Jesus-</w:t>
      </w:r>
      <w:r>
        <w:rPr>
          <w:rFonts w:cs="Times New Roman"/>
          <w:sz w:val="28"/>
          <w:szCs w:val="28"/>
        </w:rPr>
        <w:t xml:space="preserve">courage to move out, </w:t>
      </w:r>
      <w:r w:rsidR="00322154">
        <w:rPr>
          <w:rFonts w:cs="Times New Roman"/>
          <w:sz w:val="28"/>
          <w:szCs w:val="28"/>
        </w:rPr>
        <w:t>Jesus-</w:t>
      </w:r>
      <w:r>
        <w:rPr>
          <w:rFonts w:cs="Times New Roman"/>
          <w:sz w:val="28"/>
          <w:szCs w:val="28"/>
        </w:rPr>
        <w:t xml:space="preserve">wisdom in discipling, </w:t>
      </w:r>
      <w:r w:rsidR="00322154">
        <w:rPr>
          <w:rFonts w:cs="Times New Roman"/>
          <w:sz w:val="28"/>
          <w:szCs w:val="28"/>
        </w:rPr>
        <w:t>Jesus-</w:t>
      </w:r>
      <w:r>
        <w:rPr>
          <w:rFonts w:cs="Times New Roman"/>
          <w:sz w:val="28"/>
          <w:szCs w:val="28"/>
        </w:rPr>
        <w:t xml:space="preserve">effectiveness in encouraging baptism, and </w:t>
      </w:r>
      <w:r w:rsidR="00322154">
        <w:rPr>
          <w:rFonts w:cs="Times New Roman"/>
          <w:sz w:val="28"/>
          <w:szCs w:val="28"/>
        </w:rPr>
        <w:t>a Jesus-</w:t>
      </w:r>
      <w:r>
        <w:rPr>
          <w:rFonts w:cs="Times New Roman"/>
          <w:sz w:val="28"/>
          <w:szCs w:val="28"/>
        </w:rPr>
        <w:t xml:space="preserve">creativity in teaching.  In short, Jesus’ “with you” means </w:t>
      </w:r>
      <w:r w:rsidR="00F44F4E">
        <w:rPr>
          <w:rFonts w:cs="Times New Roman"/>
          <w:sz w:val="28"/>
          <w:szCs w:val="28"/>
        </w:rPr>
        <w:t xml:space="preserve">Christ will absolutely enable you and me </w:t>
      </w:r>
      <w:r w:rsidRPr="00F44F4E">
        <w:rPr>
          <w:rFonts w:ascii="Times New Roman" w:hAnsi="Times New Roman" w:cs="Times New Roman"/>
          <w:i/>
          <w:sz w:val="28"/>
          <w:szCs w:val="28"/>
        </w:rPr>
        <w:t>fruitfulness</w:t>
      </w:r>
      <w:r>
        <w:rPr>
          <w:rFonts w:cs="Times New Roman"/>
          <w:sz w:val="28"/>
          <w:szCs w:val="28"/>
        </w:rPr>
        <w:t xml:space="preserve"> in our being Christ’s people</w:t>
      </w:r>
      <w:r w:rsidR="00F44F4E">
        <w:rPr>
          <w:rFonts w:cs="Times New Roman"/>
          <w:sz w:val="28"/>
          <w:szCs w:val="28"/>
        </w:rPr>
        <w:t xml:space="preserve"> in this time</w:t>
      </w:r>
      <w:r>
        <w:rPr>
          <w:rFonts w:cs="Times New Roman"/>
          <w:sz w:val="28"/>
          <w:szCs w:val="28"/>
        </w:rPr>
        <w:t>.</w:t>
      </w:r>
    </w:p>
    <w:p w14:paraId="0A2A61ED" w14:textId="77777777" w:rsidR="00747936" w:rsidRDefault="00747936" w:rsidP="00747936">
      <w:pPr>
        <w:spacing w:after="0" w:line="276" w:lineRule="auto"/>
        <w:ind w:firstLine="720"/>
        <w:rPr>
          <w:rFonts w:cs="Times New Roman"/>
          <w:sz w:val="28"/>
          <w:szCs w:val="28"/>
        </w:rPr>
      </w:pPr>
    </w:p>
    <w:p w14:paraId="5C301B4B" w14:textId="77777777" w:rsidR="00FC7E8C" w:rsidRDefault="00FC7E8C" w:rsidP="00747936">
      <w:pPr>
        <w:spacing w:after="0" w:line="276" w:lineRule="auto"/>
        <w:ind w:firstLine="720"/>
        <w:rPr>
          <w:sz w:val="28"/>
          <w:szCs w:val="28"/>
        </w:rPr>
      </w:pPr>
      <w:r>
        <w:rPr>
          <w:rFonts w:cs="Times New Roman"/>
          <w:sz w:val="28"/>
          <w:szCs w:val="28"/>
        </w:rPr>
        <w:t>So.  Don’t worry.  Sleep loose.  Amen.</w:t>
      </w:r>
    </w:p>
    <w:sectPr w:rsidR="00FC7E8C" w:rsidSect="00747936">
      <w:pgSz w:w="12240" w:h="15840"/>
      <w:pgMar w:top="1440" w:right="1440" w:bottom="1440" w:left="1440" w:header="720" w:footer="720" w:gutter="0"/>
      <w:cols w:space="21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stor" w:date="2020-06-06T11:21:00Z" w:initials="P">
    <w:p w14:paraId="3C93E2F0" w14:textId="77777777" w:rsidR="00C253C1" w:rsidRDefault="00C253C1">
      <w:pPr>
        <w:pStyle w:val="CommentText"/>
      </w:pPr>
      <w:r>
        <w:rPr>
          <w:rStyle w:val="CommentReference"/>
        </w:rPr>
        <w:annotationRef/>
      </w:r>
      <w:proofErr w:type="spellStart"/>
      <w:r>
        <w:t>missio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93E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3E2F0" w16cid:durableId="22871E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tor">
    <w15:presenceInfo w15:providerId="None" w15:userId="Pa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71F4"/>
    <w:rsid w:val="00062072"/>
    <w:rsid w:val="000B3781"/>
    <w:rsid w:val="001D1591"/>
    <w:rsid w:val="001E05B9"/>
    <w:rsid w:val="00322154"/>
    <w:rsid w:val="00477A60"/>
    <w:rsid w:val="004D4840"/>
    <w:rsid w:val="00504A77"/>
    <w:rsid w:val="00536E80"/>
    <w:rsid w:val="005B63AA"/>
    <w:rsid w:val="006972CC"/>
    <w:rsid w:val="00747936"/>
    <w:rsid w:val="00802629"/>
    <w:rsid w:val="00846551"/>
    <w:rsid w:val="00871CEB"/>
    <w:rsid w:val="00932478"/>
    <w:rsid w:val="00936A39"/>
    <w:rsid w:val="00955526"/>
    <w:rsid w:val="009D76F9"/>
    <w:rsid w:val="00A33B09"/>
    <w:rsid w:val="00AC71F4"/>
    <w:rsid w:val="00C253C1"/>
    <w:rsid w:val="00C66501"/>
    <w:rsid w:val="00CA4440"/>
    <w:rsid w:val="00D23154"/>
    <w:rsid w:val="00DE2A1E"/>
    <w:rsid w:val="00F21455"/>
    <w:rsid w:val="00F44F4E"/>
    <w:rsid w:val="00F66462"/>
    <w:rsid w:val="00FC7E8C"/>
    <w:rsid w:val="00FF3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C184"/>
  <w15:docId w15:val="{EC80188F-4DAC-4FB6-B35E-9785521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3C1"/>
    <w:rPr>
      <w:sz w:val="16"/>
      <w:szCs w:val="16"/>
    </w:rPr>
  </w:style>
  <w:style w:type="paragraph" w:styleId="CommentText">
    <w:name w:val="annotation text"/>
    <w:basedOn w:val="Normal"/>
    <w:link w:val="CommentTextChar"/>
    <w:uiPriority w:val="99"/>
    <w:semiHidden/>
    <w:unhideWhenUsed/>
    <w:rsid w:val="00C253C1"/>
    <w:pPr>
      <w:spacing w:line="240" w:lineRule="auto"/>
    </w:pPr>
    <w:rPr>
      <w:sz w:val="20"/>
      <w:szCs w:val="20"/>
    </w:rPr>
  </w:style>
  <w:style w:type="character" w:customStyle="1" w:styleId="CommentTextChar">
    <w:name w:val="Comment Text Char"/>
    <w:basedOn w:val="DefaultParagraphFont"/>
    <w:link w:val="CommentText"/>
    <w:uiPriority w:val="99"/>
    <w:semiHidden/>
    <w:rsid w:val="00C253C1"/>
    <w:rPr>
      <w:sz w:val="20"/>
      <w:szCs w:val="20"/>
    </w:rPr>
  </w:style>
  <w:style w:type="paragraph" w:styleId="CommentSubject">
    <w:name w:val="annotation subject"/>
    <w:basedOn w:val="CommentText"/>
    <w:next w:val="CommentText"/>
    <w:link w:val="CommentSubjectChar"/>
    <w:uiPriority w:val="99"/>
    <w:semiHidden/>
    <w:unhideWhenUsed/>
    <w:rsid w:val="00C253C1"/>
    <w:rPr>
      <w:b/>
      <w:bCs/>
    </w:rPr>
  </w:style>
  <w:style w:type="character" w:customStyle="1" w:styleId="CommentSubjectChar">
    <w:name w:val="Comment Subject Char"/>
    <w:basedOn w:val="CommentTextChar"/>
    <w:link w:val="CommentSubject"/>
    <w:uiPriority w:val="99"/>
    <w:semiHidden/>
    <w:rsid w:val="00C253C1"/>
    <w:rPr>
      <w:b/>
      <w:bCs/>
      <w:sz w:val="20"/>
      <w:szCs w:val="20"/>
    </w:rPr>
  </w:style>
  <w:style w:type="paragraph" w:styleId="BalloonText">
    <w:name w:val="Balloon Text"/>
    <w:basedOn w:val="Normal"/>
    <w:link w:val="BalloonTextChar"/>
    <w:uiPriority w:val="99"/>
    <w:semiHidden/>
    <w:unhideWhenUsed/>
    <w:rsid w:val="00C25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16</cp:revision>
  <cp:lastPrinted>2020-06-07T12:26:00Z</cp:lastPrinted>
  <dcterms:created xsi:type="dcterms:W3CDTF">2020-06-03T18:58:00Z</dcterms:created>
  <dcterms:modified xsi:type="dcterms:W3CDTF">2020-06-07T15:36:00Z</dcterms:modified>
</cp:coreProperties>
</file>